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995FD4" w14:textId="77777777" w:rsidR="006D2876" w:rsidRPr="00D20371" w:rsidRDefault="006D2876" w:rsidP="006D2876">
      <w:pPr>
        <w:spacing w:line="360" w:lineRule="auto"/>
        <w:ind w:right="1128"/>
        <w:outlineLvl w:val="0"/>
        <w:rPr>
          <w:rFonts w:cs="Arial"/>
          <w:b/>
          <w:bCs/>
          <w:spacing w:val="20"/>
          <w:sz w:val="36"/>
          <w:szCs w:val="36"/>
        </w:rPr>
      </w:pPr>
      <w:r w:rsidRPr="00D20371">
        <w:rPr>
          <w:rFonts w:cs="Arial"/>
          <w:b/>
          <w:bCs/>
          <w:spacing w:val="20"/>
          <w:sz w:val="36"/>
          <w:szCs w:val="36"/>
        </w:rPr>
        <w:t>PRESSEMITTEILUNG</w:t>
      </w:r>
    </w:p>
    <w:p w14:paraId="4EFDF905" w14:textId="14D3489C" w:rsidR="006D2876" w:rsidRDefault="006D2876" w:rsidP="006D2876">
      <w:pPr>
        <w:rPr>
          <w:sz w:val="24"/>
          <w:szCs w:val="24"/>
          <w:vertAlign w:val="superscript"/>
        </w:rPr>
      </w:pPr>
      <w:r w:rsidRPr="0072560A">
        <w:rPr>
          <w:rFonts w:cs="Arial"/>
          <w:color w:val="000000" w:themeColor="text1"/>
          <w:sz w:val="24"/>
          <w:szCs w:val="24"/>
        </w:rPr>
        <w:t>ALPOLIC</w:t>
      </w:r>
      <w:r w:rsidRPr="00D20371">
        <w:rPr>
          <w:sz w:val="24"/>
          <w:szCs w:val="24"/>
          <w:vertAlign w:val="superscript"/>
        </w:rPr>
        <w:t>™</w:t>
      </w:r>
    </w:p>
    <w:p w14:paraId="4DD25262" w14:textId="6951A2CE" w:rsidR="00D20371" w:rsidRPr="00F40853" w:rsidRDefault="00D20371" w:rsidP="00D20371">
      <w:pPr>
        <w:tabs>
          <w:tab w:val="left" w:pos="3261"/>
        </w:tabs>
        <w:spacing w:line="288" w:lineRule="auto"/>
        <w:ind w:right="844"/>
        <w:outlineLvl w:val="0"/>
        <w:rPr>
          <w:rFonts w:cs="Arial"/>
          <w:b/>
          <w:sz w:val="20"/>
          <w:szCs w:val="20"/>
        </w:rPr>
      </w:pPr>
      <w:r>
        <w:rPr>
          <w:rFonts w:cs="Arial"/>
          <w:sz w:val="20"/>
          <w:szCs w:val="20"/>
        </w:rPr>
        <w:t xml:space="preserve">Mitsubishi Polyester Film GmbH, </w:t>
      </w:r>
      <w:proofErr w:type="spellStart"/>
      <w:r>
        <w:rPr>
          <w:rFonts w:cs="Arial"/>
          <w:sz w:val="20"/>
          <w:szCs w:val="20"/>
        </w:rPr>
        <w:t>Kasteler</w:t>
      </w:r>
      <w:proofErr w:type="spellEnd"/>
      <w:r>
        <w:rPr>
          <w:rFonts w:cs="Arial"/>
          <w:sz w:val="20"/>
          <w:szCs w:val="20"/>
        </w:rPr>
        <w:t xml:space="preserve"> Straße 45, </w:t>
      </w:r>
      <w:r w:rsidRPr="004058BA">
        <w:rPr>
          <w:rFonts w:cs="Arial"/>
          <w:sz w:val="20"/>
          <w:szCs w:val="20"/>
        </w:rPr>
        <w:t>65203 Wiesbaden</w:t>
      </w:r>
      <w:r w:rsidRPr="004058BA">
        <w:rPr>
          <w:rFonts w:cs="Arial"/>
          <w:sz w:val="20"/>
          <w:szCs w:val="20"/>
        </w:rPr>
        <w:br/>
      </w:r>
      <w:r w:rsidRPr="00F40853">
        <w:rPr>
          <w:rFonts w:cs="Arial"/>
          <w:b/>
          <w:sz w:val="20"/>
          <w:szCs w:val="20"/>
        </w:rPr>
        <w:t xml:space="preserve">Rückfragen bitte an: </w:t>
      </w:r>
    </w:p>
    <w:p w14:paraId="636D2A3B" w14:textId="4DE4E7AC" w:rsidR="00D20371" w:rsidRPr="004058BA" w:rsidRDefault="00D20371" w:rsidP="00F40853">
      <w:pPr>
        <w:tabs>
          <w:tab w:val="left" w:pos="3261"/>
        </w:tabs>
        <w:spacing w:line="288" w:lineRule="auto"/>
        <w:ind w:right="425"/>
        <w:outlineLvl w:val="0"/>
        <w:rPr>
          <w:rFonts w:cs="Arial"/>
          <w:sz w:val="20"/>
          <w:szCs w:val="20"/>
        </w:rPr>
      </w:pPr>
      <w:proofErr w:type="spellStart"/>
      <w:r w:rsidRPr="004058BA">
        <w:rPr>
          <w:rFonts w:cs="Arial"/>
          <w:sz w:val="20"/>
          <w:szCs w:val="20"/>
        </w:rPr>
        <w:t>teampenta</w:t>
      </w:r>
      <w:proofErr w:type="spellEnd"/>
      <w:r w:rsidRPr="004058BA">
        <w:rPr>
          <w:rFonts w:cs="Arial"/>
          <w:sz w:val="20"/>
          <w:szCs w:val="20"/>
        </w:rPr>
        <w:t xml:space="preserve"> Communication, </w:t>
      </w:r>
      <w:proofErr w:type="spellStart"/>
      <w:r w:rsidRPr="004058BA">
        <w:rPr>
          <w:rFonts w:cs="Arial"/>
          <w:sz w:val="20"/>
          <w:szCs w:val="20"/>
        </w:rPr>
        <w:t>Seibertszweg</w:t>
      </w:r>
      <w:proofErr w:type="spellEnd"/>
      <w:r w:rsidRPr="004058BA">
        <w:rPr>
          <w:rFonts w:cs="Arial"/>
          <w:sz w:val="20"/>
          <w:szCs w:val="20"/>
        </w:rPr>
        <w:t xml:space="preserve"> 2, 44141 Dortmund, Tel.: 0231-55695264</w:t>
      </w:r>
    </w:p>
    <w:p w14:paraId="150E6F38" w14:textId="54390431" w:rsidR="00D20371" w:rsidRDefault="00D20371" w:rsidP="006D2876">
      <w:pPr>
        <w:rPr>
          <w:rFonts w:cs="Arial"/>
          <w:color w:val="000000" w:themeColor="text1"/>
          <w:sz w:val="24"/>
          <w:szCs w:val="24"/>
        </w:rPr>
      </w:pPr>
    </w:p>
    <w:p w14:paraId="2A62AE42" w14:textId="77777777" w:rsidR="007E5B6D" w:rsidRPr="0072560A" w:rsidRDefault="007E5B6D" w:rsidP="006D2876">
      <w:pPr>
        <w:rPr>
          <w:rFonts w:cs="Arial"/>
          <w:color w:val="000000" w:themeColor="text1"/>
          <w:sz w:val="24"/>
          <w:szCs w:val="24"/>
        </w:rPr>
      </w:pPr>
    </w:p>
    <w:p w14:paraId="004706B8" w14:textId="77777777" w:rsidR="006D2876" w:rsidRDefault="006D2876" w:rsidP="006D2876">
      <w:pPr>
        <w:rPr>
          <w:rFonts w:cs="Arial"/>
          <w:color w:val="000000" w:themeColor="text1"/>
          <w:sz w:val="20"/>
          <w:szCs w:val="20"/>
        </w:rPr>
      </w:pPr>
    </w:p>
    <w:p w14:paraId="11A13E60" w14:textId="616F90D4" w:rsidR="006D2876" w:rsidRDefault="006D2876" w:rsidP="00DF2062">
      <w:r>
        <w:rPr>
          <w:rFonts w:cs="Arial"/>
        </w:rPr>
        <w:t>Wiesbaden</w:t>
      </w:r>
      <w:r w:rsidRPr="002F2456">
        <w:rPr>
          <w:rFonts w:cs="Arial"/>
        </w:rPr>
        <w:t xml:space="preserve">, </w:t>
      </w:r>
      <w:r w:rsidR="00D20371">
        <w:rPr>
          <w:rFonts w:cs="Arial"/>
        </w:rPr>
        <w:t>14. Januar 2019</w:t>
      </w:r>
    </w:p>
    <w:p w14:paraId="738E8F11" w14:textId="77777777" w:rsidR="00DF2062" w:rsidRDefault="00DF2062" w:rsidP="00DF2062"/>
    <w:p w14:paraId="7C899AFF" w14:textId="40A3330F" w:rsidR="00D20371" w:rsidRPr="004E1461" w:rsidRDefault="00D20371" w:rsidP="00C429E6">
      <w:pPr>
        <w:pStyle w:val="bodytext"/>
        <w:spacing w:before="0" w:beforeAutospacing="0" w:after="0" w:afterAutospacing="0" w:line="360" w:lineRule="auto"/>
        <w:ind w:right="567"/>
        <w:rPr>
          <w:rFonts w:ascii="Arial" w:hAnsi="Arial" w:cs="Arial"/>
          <w:b/>
          <w:sz w:val="32"/>
          <w:szCs w:val="24"/>
        </w:rPr>
      </w:pPr>
      <w:r w:rsidRPr="004E1461">
        <w:rPr>
          <w:rFonts w:ascii="Arial" w:hAnsi="Arial" w:cs="Arial"/>
          <w:b/>
          <w:sz w:val="32"/>
          <w:szCs w:val="24"/>
        </w:rPr>
        <w:t>Informativer. Moderner</w:t>
      </w:r>
      <w:r w:rsidR="000D7224" w:rsidRPr="004E1461">
        <w:rPr>
          <w:rFonts w:ascii="Arial" w:hAnsi="Arial" w:cs="Arial"/>
          <w:b/>
          <w:sz w:val="32"/>
          <w:szCs w:val="24"/>
        </w:rPr>
        <w:t>. Kundenorientierter.</w:t>
      </w:r>
    </w:p>
    <w:p w14:paraId="547C9945" w14:textId="6FF9162F" w:rsidR="00D20371" w:rsidRPr="00AE7EF3" w:rsidRDefault="00D20371" w:rsidP="00C429E6">
      <w:pPr>
        <w:spacing w:line="360" w:lineRule="auto"/>
        <w:ind w:left="708" w:right="567" w:hanging="708"/>
        <w:rPr>
          <w:rFonts w:cs="Arial"/>
          <w:sz w:val="24"/>
          <w:szCs w:val="24"/>
        </w:rPr>
      </w:pPr>
      <w:r w:rsidRPr="00AE7EF3">
        <w:rPr>
          <w:rFonts w:cs="Arial"/>
          <w:sz w:val="24"/>
          <w:szCs w:val="24"/>
        </w:rPr>
        <w:t>ALPOLIC</w:t>
      </w:r>
      <w:r w:rsidRPr="00AE7EF3">
        <w:rPr>
          <w:rFonts w:cs="Arial"/>
          <w:sz w:val="24"/>
          <w:szCs w:val="24"/>
          <w:vertAlign w:val="superscript"/>
        </w:rPr>
        <w:t>TM</w:t>
      </w:r>
      <w:r w:rsidRPr="00AE7EF3">
        <w:rPr>
          <w:rFonts w:cs="Arial"/>
          <w:sz w:val="24"/>
          <w:szCs w:val="24"/>
        </w:rPr>
        <w:t xml:space="preserve"> präsentiert neue Website zur BAU 2019</w:t>
      </w:r>
    </w:p>
    <w:p w14:paraId="6BF34ECA" w14:textId="77777777" w:rsidR="00963256" w:rsidRPr="00AE7EF3" w:rsidRDefault="00963256" w:rsidP="00C429E6">
      <w:pPr>
        <w:spacing w:line="360" w:lineRule="auto"/>
        <w:ind w:right="567"/>
        <w:rPr>
          <w:b/>
          <w:sz w:val="24"/>
          <w:szCs w:val="24"/>
        </w:rPr>
      </w:pPr>
    </w:p>
    <w:p w14:paraId="4AFD8D47" w14:textId="549B2436" w:rsidR="00D3497B" w:rsidRPr="004E1461" w:rsidRDefault="00D3497B" w:rsidP="00C429E6">
      <w:pPr>
        <w:spacing w:line="360" w:lineRule="auto"/>
        <w:ind w:right="567"/>
        <w:rPr>
          <w:rFonts w:cs="Arial"/>
          <w:b/>
        </w:rPr>
      </w:pPr>
      <w:r w:rsidRPr="004E1461">
        <w:rPr>
          <w:rFonts w:cs="Arial"/>
          <w:b/>
        </w:rPr>
        <w:t>Mit seinem neuen Internetauftritt überzeugt ALPOLIC</w:t>
      </w:r>
      <w:r w:rsidRPr="004E1461">
        <w:rPr>
          <w:rFonts w:cs="Arial"/>
          <w:b/>
          <w:vertAlign w:val="superscript"/>
        </w:rPr>
        <w:t>TM</w:t>
      </w:r>
      <w:r w:rsidRPr="004E1461">
        <w:rPr>
          <w:rFonts w:cs="Arial"/>
          <w:b/>
        </w:rPr>
        <w:t xml:space="preserve"> nun auch online auf ganzer Linie. Übersichtlich strukturiert</w:t>
      </w:r>
      <w:r w:rsidR="00C429E6" w:rsidRPr="004E1461">
        <w:rPr>
          <w:rFonts w:cs="Arial"/>
          <w:b/>
        </w:rPr>
        <w:t xml:space="preserve"> mit</w:t>
      </w:r>
      <w:r w:rsidRPr="004E1461">
        <w:rPr>
          <w:rFonts w:cs="Arial"/>
          <w:b/>
        </w:rPr>
        <w:t xml:space="preserve"> </w:t>
      </w:r>
      <w:r w:rsidR="00C429E6" w:rsidRPr="004E1461">
        <w:rPr>
          <w:rFonts w:cs="Arial"/>
          <w:b/>
        </w:rPr>
        <w:t>modernem Design finden</w:t>
      </w:r>
      <w:r w:rsidRPr="004E1461">
        <w:rPr>
          <w:rFonts w:cs="Arial"/>
          <w:b/>
        </w:rPr>
        <w:t xml:space="preserve"> Architekten, </w:t>
      </w:r>
      <w:r w:rsidR="00C429E6" w:rsidRPr="004E1461">
        <w:rPr>
          <w:rFonts w:cs="Arial"/>
          <w:b/>
        </w:rPr>
        <w:t xml:space="preserve">Bauherren, </w:t>
      </w:r>
      <w:r w:rsidRPr="004E1461">
        <w:rPr>
          <w:rFonts w:cs="Arial"/>
          <w:b/>
        </w:rPr>
        <w:t>Planer</w:t>
      </w:r>
      <w:r w:rsidR="00C429E6" w:rsidRPr="004E1461">
        <w:rPr>
          <w:rFonts w:cs="Arial"/>
          <w:b/>
        </w:rPr>
        <w:t xml:space="preserve"> und </w:t>
      </w:r>
      <w:r w:rsidRPr="004E1461">
        <w:rPr>
          <w:rFonts w:cs="Arial"/>
          <w:b/>
        </w:rPr>
        <w:t>Verarbeiter hier ab sofort alle relevanten Informationen zu den bewährten ALPOLIC</w:t>
      </w:r>
      <w:r w:rsidRPr="004E1461">
        <w:rPr>
          <w:rFonts w:cs="Arial"/>
          <w:b/>
          <w:vertAlign w:val="superscript"/>
        </w:rPr>
        <w:t>TM</w:t>
      </w:r>
      <w:r w:rsidRPr="004E1461">
        <w:rPr>
          <w:rFonts w:cs="Arial"/>
          <w:b/>
        </w:rPr>
        <w:t xml:space="preserve"> Aluminium-Verbundplatten.</w:t>
      </w:r>
    </w:p>
    <w:p w14:paraId="7C21C9F6" w14:textId="77777777" w:rsidR="00D3497B" w:rsidRPr="004E1461" w:rsidRDefault="00D3497B" w:rsidP="00C429E6">
      <w:pPr>
        <w:widowControl w:val="0"/>
        <w:autoSpaceDE w:val="0"/>
        <w:autoSpaceDN w:val="0"/>
        <w:adjustRightInd w:val="0"/>
        <w:spacing w:line="360" w:lineRule="auto"/>
        <w:ind w:right="567"/>
        <w:rPr>
          <w:rFonts w:cs="Arial"/>
          <w:b/>
        </w:rPr>
      </w:pPr>
    </w:p>
    <w:p w14:paraId="374DD528" w14:textId="5E595F1D" w:rsidR="00D3497B" w:rsidRPr="004E1461" w:rsidRDefault="000D7224" w:rsidP="00C429E6">
      <w:pPr>
        <w:pStyle w:val="bodytext"/>
        <w:spacing w:before="0" w:beforeAutospacing="0" w:after="0" w:afterAutospacing="0" w:line="360" w:lineRule="auto"/>
        <w:ind w:right="567"/>
        <w:rPr>
          <w:rFonts w:ascii="Arial" w:hAnsi="Arial" w:cs="Arial"/>
          <w:b/>
          <w:sz w:val="22"/>
          <w:szCs w:val="22"/>
        </w:rPr>
      </w:pPr>
      <w:r w:rsidRPr="004E1461">
        <w:rPr>
          <w:rFonts w:ascii="Arial" w:hAnsi="Arial" w:cs="Arial"/>
          <w:b/>
          <w:sz w:val="22"/>
          <w:szCs w:val="22"/>
        </w:rPr>
        <w:t>Informativer</w:t>
      </w:r>
      <w:r w:rsidR="0073572D" w:rsidRPr="004E1461">
        <w:rPr>
          <w:rFonts w:ascii="Arial" w:hAnsi="Arial" w:cs="Arial"/>
          <w:b/>
          <w:sz w:val="22"/>
          <w:szCs w:val="22"/>
        </w:rPr>
        <w:t xml:space="preserve"> und moderner</w:t>
      </w:r>
    </w:p>
    <w:p w14:paraId="3FF743DC" w14:textId="2A10275E" w:rsidR="00D3497B" w:rsidRPr="004E1461" w:rsidRDefault="00D3497B" w:rsidP="00C429E6">
      <w:pPr>
        <w:pStyle w:val="bodytext"/>
        <w:spacing w:before="0" w:beforeAutospacing="0" w:after="0" w:afterAutospacing="0" w:line="360" w:lineRule="auto"/>
        <w:ind w:right="567"/>
        <w:rPr>
          <w:rFonts w:ascii="Arial" w:hAnsi="Arial" w:cs="Arial"/>
          <w:sz w:val="22"/>
          <w:szCs w:val="22"/>
        </w:rPr>
      </w:pPr>
      <w:r w:rsidRPr="004E1461">
        <w:rPr>
          <w:rFonts w:ascii="Arial" w:hAnsi="Arial" w:cs="Arial"/>
          <w:sz w:val="22"/>
          <w:szCs w:val="22"/>
        </w:rPr>
        <w:t xml:space="preserve">Dank des </w:t>
      </w:r>
      <w:r w:rsidR="00C429E6" w:rsidRPr="004E1461">
        <w:rPr>
          <w:rFonts w:ascii="Arial" w:hAnsi="Arial" w:cs="Arial"/>
          <w:sz w:val="22"/>
          <w:szCs w:val="22"/>
        </w:rPr>
        <w:t>modernen</w:t>
      </w:r>
      <w:r w:rsidRPr="004E1461">
        <w:rPr>
          <w:rFonts w:ascii="Arial" w:hAnsi="Arial" w:cs="Arial"/>
          <w:sz w:val="22"/>
          <w:szCs w:val="22"/>
        </w:rPr>
        <w:t xml:space="preserve"> Layouts wirkt die</w:t>
      </w:r>
      <w:r w:rsidR="00C429E6" w:rsidRPr="004E1461">
        <w:rPr>
          <w:rFonts w:ascii="Arial" w:hAnsi="Arial" w:cs="Arial"/>
          <w:sz w:val="22"/>
          <w:szCs w:val="22"/>
        </w:rPr>
        <w:t xml:space="preserve"> neue </w:t>
      </w:r>
      <w:r w:rsidRPr="004E1461">
        <w:rPr>
          <w:rFonts w:ascii="Arial" w:hAnsi="Arial" w:cs="Arial"/>
          <w:sz w:val="22"/>
          <w:szCs w:val="22"/>
        </w:rPr>
        <w:t xml:space="preserve">Website </w:t>
      </w:r>
      <w:r w:rsidR="00C429E6" w:rsidRPr="004E1461">
        <w:rPr>
          <w:rFonts w:ascii="Arial" w:hAnsi="Arial" w:cs="Arial"/>
          <w:sz w:val="22"/>
          <w:szCs w:val="22"/>
        </w:rPr>
        <w:t xml:space="preserve">strukturiert und ansprechend. </w:t>
      </w:r>
      <w:r w:rsidRPr="004E1461">
        <w:rPr>
          <w:rFonts w:ascii="Arial" w:hAnsi="Arial" w:cs="Arial"/>
          <w:sz w:val="22"/>
          <w:szCs w:val="22"/>
        </w:rPr>
        <w:t>Die intuitive Benutzerführung ermöglich</w:t>
      </w:r>
      <w:r w:rsidR="00C429E6" w:rsidRPr="004E1461">
        <w:rPr>
          <w:rFonts w:ascii="Arial" w:hAnsi="Arial" w:cs="Arial"/>
          <w:sz w:val="22"/>
          <w:szCs w:val="22"/>
        </w:rPr>
        <w:t>t</w:t>
      </w:r>
      <w:r w:rsidRPr="004E1461">
        <w:rPr>
          <w:rFonts w:ascii="Arial" w:hAnsi="Arial" w:cs="Arial"/>
          <w:sz w:val="22"/>
          <w:szCs w:val="22"/>
        </w:rPr>
        <w:t xml:space="preserve"> den Besuchern einen schnellen Zugang zu den</w:t>
      </w:r>
      <w:r w:rsidR="00C429E6" w:rsidRPr="004E1461">
        <w:rPr>
          <w:rFonts w:ascii="Arial" w:hAnsi="Arial" w:cs="Arial"/>
          <w:sz w:val="22"/>
          <w:szCs w:val="22"/>
        </w:rPr>
        <w:t xml:space="preserve"> für sie relevanten</w:t>
      </w:r>
      <w:r w:rsidRPr="004E1461">
        <w:rPr>
          <w:rFonts w:ascii="Arial" w:hAnsi="Arial" w:cs="Arial"/>
          <w:sz w:val="22"/>
          <w:szCs w:val="22"/>
        </w:rPr>
        <w:t xml:space="preserve"> Informationen – und das mit nur wenigen Klicks. Neben der modernen Optik lag der Fokus vor allem auf der Anpassung der Inhalte für die </w:t>
      </w:r>
      <w:r w:rsidR="000D7224" w:rsidRPr="004E1461">
        <w:rPr>
          <w:rFonts w:ascii="Arial" w:hAnsi="Arial" w:cs="Arial"/>
          <w:sz w:val="22"/>
          <w:szCs w:val="22"/>
        </w:rPr>
        <w:t xml:space="preserve">unterschiedlichen Zielgruppen. </w:t>
      </w:r>
      <w:r w:rsidRPr="004E1461">
        <w:rPr>
          <w:rFonts w:ascii="Arial" w:hAnsi="Arial" w:cs="Arial"/>
          <w:sz w:val="22"/>
          <w:szCs w:val="22"/>
        </w:rPr>
        <w:t xml:space="preserve">Von </w:t>
      </w:r>
      <w:r w:rsidR="000D7224" w:rsidRPr="004E1461">
        <w:rPr>
          <w:rFonts w:ascii="Arial" w:hAnsi="Arial" w:cs="Arial"/>
          <w:sz w:val="22"/>
          <w:szCs w:val="22"/>
        </w:rPr>
        <w:t>detaillierten</w:t>
      </w:r>
      <w:r w:rsidR="00C429E6" w:rsidRPr="004E1461">
        <w:rPr>
          <w:rFonts w:ascii="Arial" w:hAnsi="Arial" w:cs="Arial"/>
          <w:sz w:val="22"/>
          <w:szCs w:val="22"/>
        </w:rPr>
        <w:t xml:space="preserve"> Produktinformationen über </w:t>
      </w:r>
      <w:r w:rsidR="000D7224" w:rsidRPr="004E1461">
        <w:rPr>
          <w:rFonts w:ascii="Arial" w:hAnsi="Arial" w:cs="Arial"/>
          <w:sz w:val="22"/>
          <w:szCs w:val="22"/>
        </w:rPr>
        <w:t>das umfangreiche Farbspektrum bis hin zu internationalen R</w:t>
      </w:r>
      <w:r w:rsidRPr="004E1461">
        <w:rPr>
          <w:rFonts w:ascii="Arial" w:hAnsi="Arial" w:cs="Arial"/>
          <w:sz w:val="22"/>
          <w:szCs w:val="22"/>
        </w:rPr>
        <w:t>eferenzprojekte</w:t>
      </w:r>
      <w:r w:rsidR="000D7224" w:rsidRPr="004E1461">
        <w:rPr>
          <w:rFonts w:ascii="Arial" w:hAnsi="Arial" w:cs="Arial"/>
          <w:sz w:val="22"/>
          <w:szCs w:val="22"/>
        </w:rPr>
        <w:t>n</w:t>
      </w:r>
      <w:r w:rsidRPr="004E1461">
        <w:rPr>
          <w:rFonts w:ascii="Arial" w:hAnsi="Arial" w:cs="Arial"/>
          <w:sz w:val="22"/>
          <w:szCs w:val="22"/>
        </w:rPr>
        <w:t xml:space="preserve"> bietet ALPOLIC</w:t>
      </w:r>
      <w:r w:rsidRPr="004E1461">
        <w:rPr>
          <w:rFonts w:ascii="Arial" w:hAnsi="Arial" w:cs="Arial"/>
          <w:sz w:val="22"/>
          <w:szCs w:val="22"/>
          <w:vertAlign w:val="superscript"/>
        </w:rPr>
        <w:t>TM</w:t>
      </w:r>
      <w:r w:rsidRPr="004E1461">
        <w:rPr>
          <w:rFonts w:ascii="Arial" w:hAnsi="Arial" w:cs="Arial"/>
          <w:sz w:val="22"/>
          <w:szCs w:val="22"/>
        </w:rPr>
        <w:t xml:space="preserve"> den Besuchern einen umfassenden Überblick über das Unternehmen, seine Produkte und Kompetenzen sowie die ergänzenden Serviceleistungen.</w:t>
      </w:r>
    </w:p>
    <w:p w14:paraId="0BF33115" w14:textId="77777777" w:rsidR="00D3497B" w:rsidRPr="004E1461" w:rsidRDefault="00D3497B" w:rsidP="00C429E6">
      <w:pPr>
        <w:pStyle w:val="bodytext"/>
        <w:spacing w:before="0" w:beforeAutospacing="0" w:after="0" w:afterAutospacing="0" w:line="360" w:lineRule="auto"/>
        <w:ind w:right="567"/>
        <w:rPr>
          <w:rFonts w:ascii="Arial" w:hAnsi="Arial" w:cs="Arial"/>
          <w:sz w:val="22"/>
          <w:szCs w:val="22"/>
        </w:rPr>
      </w:pPr>
    </w:p>
    <w:p w14:paraId="0BAEA429" w14:textId="74C6C168" w:rsidR="00D3497B" w:rsidRPr="004E1461" w:rsidRDefault="0073572D" w:rsidP="00C429E6">
      <w:pPr>
        <w:pStyle w:val="bodytext"/>
        <w:spacing w:before="0" w:beforeAutospacing="0" w:after="0" w:afterAutospacing="0" w:line="360" w:lineRule="auto"/>
        <w:ind w:right="567"/>
        <w:rPr>
          <w:rFonts w:ascii="Arial" w:hAnsi="Arial" w:cs="Arial"/>
          <w:b/>
          <w:sz w:val="22"/>
          <w:szCs w:val="22"/>
        </w:rPr>
      </w:pPr>
      <w:r w:rsidRPr="004E1461">
        <w:rPr>
          <w:rFonts w:ascii="Arial" w:hAnsi="Arial" w:cs="Arial"/>
          <w:b/>
          <w:sz w:val="22"/>
          <w:szCs w:val="22"/>
        </w:rPr>
        <w:t>Kundenorientierter</w:t>
      </w:r>
    </w:p>
    <w:p w14:paraId="45DC6ED8" w14:textId="77777777" w:rsidR="00D3497B" w:rsidRPr="004E1461" w:rsidRDefault="00D3497B" w:rsidP="00C429E6">
      <w:pPr>
        <w:pStyle w:val="bodytext"/>
        <w:spacing w:before="0" w:beforeAutospacing="0" w:after="0" w:afterAutospacing="0" w:line="360" w:lineRule="auto"/>
        <w:ind w:right="567"/>
        <w:rPr>
          <w:rFonts w:ascii="Arial" w:hAnsi="Arial" w:cs="Arial"/>
          <w:sz w:val="22"/>
          <w:szCs w:val="22"/>
        </w:rPr>
      </w:pPr>
      <w:r w:rsidRPr="004E1461">
        <w:rPr>
          <w:rFonts w:ascii="Arial" w:hAnsi="Arial" w:cs="Arial"/>
          <w:sz w:val="22"/>
          <w:szCs w:val="22"/>
        </w:rPr>
        <w:t xml:space="preserve">Die neue Website wurde nicht nur an aktuellen Webdesign-Trends, sondern insbesondere an den Bedürfnissen der Nutzer ausgerichtet. Da die Zielgruppe zunehmend über mobile Endgeräte agiert, ist die Seite nicht nur aufgrund der Responsivität, sondern auch dank der klaren Gestaltung optimal dafür geeignet. Ein weiterer Vorteil liegt in der Suchfunktion, über welche die gewünschten Informationen noch schneller zugänglich sind. So wird das Benutzererlebnis künftig deutlich aufgewertet. </w:t>
      </w:r>
    </w:p>
    <w:p w14:paraId="349525EB" w14:textId="77777777" w:rsidR="00D3497B" w:rsidRPr="004E1461" w:rsidRDefault="00D3497B" w:rsidP="00C429E6">
      <w:pPr>
        <w:pStyle w:val="bodytext"/>
        <w:spacing w:before="0" w:beforeAutospacing="0" w:after="0" w:afterAutospacing="0" w:line="360" w:lineRule="auto"/>
        <w:ind w:right="567"/>
        <w:rPr>
          <w:rFonts w:ascii="Arial" w:hAnsi="Arial" w:cs="Arial"/>
          <w:sz w:val="22"/>
          <w:szCs w:val="22"/>
        </w:rPr>
      </w:pPr>
    </w:p>
    <w:p w14:paraId="58DC6CDB" w14:textId="207F2E36" w:rsidR="00D3497B" w:rsidRPr="004E1461" w:rsidRDefault="00F40853" w:rsidP="00C429E6">
      <w:pPr>
        <w:pStyle w:val="bodytext"/>
        <w:spacing w:before="0" w:beforeAutospacing="0" w:after="0" w:afterAutospacing="0" w:line="360" w:lineRule="auto"/>
        <w:ind w:right="567"/>
        <w:rPr>
          <w:rFonts w:ascii="Arial" w:hAnsi="Arial" w:cs="Arial"/>
          <w:b/>
          <w:sz w:val="22"/>
          <w:szCs w:val="22"/>
        </w:rPr>
      </w:pPr>
      <w:r>
        <w:rPr>
          <w:rFonts w:ascii="Arial" w:hAnsi="Arial" w:cs="Arial"/>
          <w:b/>
          <w:sz w:val="22"/>
          <w:szCs w:val="22"/>
        </w:rPr>
        <w:lastRenderedPageBreak/>
        <w:t>Kundennäher</w:t>
      </w:r>
    </w:p>
    <w:p w14:paraId="1B48E826" w14:textId="7A0FD2E6" w:rsidR="00D3497B" w:rsidRPr="004E1461" w:rsidRDefault="00D3497B" w:rsidP="00C429E6">
      <w:pPr>
        <w:pStyle w:val="bodytext"/>
        <w:spacing w:before="0" w:beforeAutospacing="0" w:after="0" w:afterAutospacing="0" w:line="360" w:lineRule="auto"/>
        <w:ind w:right="567"/>
        <w:rPr>
          <w:rFonts w:ascii="Arial" w:hAnsi="Arial" w:cs="Arial"/>
          <w:sz w:val="22"/>
          <w:szCs w:val="22"/>
        </w:rPr>
      </w:pPr>
      <w:r w:rsidRPr="004E1461">
        <w:rPr>
          <w:rFonts w:ascii="Arial" w:hAnsi="Arial" w:cs="Arial"/>
          <w:sz w:val="22"/>
          <w:szCs w:val="22"/>
        </w:rPr>
        <w:t>ALPOLIC</w:t>
      </w:r>
      <w:r w:rsidRPr="004E1461">
        <w:rPr>
          <w:rFonts w:ascii="Arial" w:hAnsi="Arial" w:cs="Arial"/>
          <w:sz w:val="22"/>
          <w:szCs w:val="22"/>
          <w:vertAlign w:val="superscript"/>
        </w:rPr>
        <w:t xml:space="preserve">TM </w:t>
      </w:r>
      <w:r w:rsidRPr="004E1461">
        <w:rPr>
          <w:rFonts w:ascii="Arial" w:hAnsi="Arial" w:cs="Arial"/>
          <w:sz w:val="22"/>
          <w:szCs w:val="22"/>
        </w:rPr>
        <w:t>legt großen Wert auf einen persönlichen und individuellen Kontakt zu seinen Kunden und Interessenten – sowohl online als auch offline. Mit der direkten Ansprache wird hierfür bereits auf der Website der erste Grundstein gelegt. Und sollten trotz des umfangreichen Informations</w:t>
      </w:r>
      <w:r w:rsidR="00DC4B36">
        <w:rPr>
          <w:rFonts w:ascii="Arial" w:hAnsi="Arial" w:cs="Arial"/>
          <w:sz w:val="22"/>
          <w:szCs w:val="22"/>
        </w:rPr>
        <w:t>-</w:t>
      </w:r>
      <w:r w:rsidRPr="004E1461">
        <w:rPr>
          <w:rFonts w:ascii="Arial" w:hAnsi="Arial" w:cs="Arial"/>
          <w:sz w:val="22"/>
          <w:szCs w:val="22"/>
        </w:rPr>
        <w:t xml:space="preserve">materials noch Fragen zum Produktportfolio oder anderen Leistungen </w:t>
      </w:r>
      <w:proofErr w:type="gramStart"/>
      <w:r w:rsidRPr="004E1461">
        <w:rPr>
          <w:rFonts w:ascii="Arial" w:hAnsi="Arial" w:cs="Arial"/>
          <w:sz w:val="22"/>
          <w:szCs w:val="22"/>
        </w:rPr>
        <w:t>offen bleiben</w:t>
      </w:r>
      <w:proofErr w:type="gramEnd"/>
      <w:r w:rsidRPr="004E1461">
        <w:rPr>
          <w:rFonts w:ascii="Arial" w:hAnsi="Arial" w:cs="Arial"/>
          <w:sz w:val="22"/>
          <w:szCs w:val="22"/>
        </w:rPr>
        <w:t xml:space="preserve">, besteht über die Seite auch jederzeit die Möglichkeit für einen persönlichen Kontakt mit den Experten des Unternehmens. </w:t>
      </w:r>
    </w:p>
    <w:p w14:paraId="56FEC46F" w14:textId="77777777" w:rsidR="00D3497B" w:rsidRPr="004E1461" w:rsidRDefault="00D3497B" w:rsidP="00C429E6">
      <w:pPr>
        <w:pStyle w:val="bodytext"/>
        <w:spacing w:before="0" w:beforeAutospacing="0" w:after="0" w:afterAutospacing="0" w:line="360" w:lineRule="auto"/>
        <w:ind w:right="567"/>
        <w:rPr>
          <w:rFonts w:ascii="Arial" w:hAnsi="Arial" w:cs="Arial"/>
          <w:sz w:val="22"/>
          <w:szCs w:val="22"/>
        </w:rPr>
      </w:pPr>
    </w:p>
    <w:p w14:paraId="06C2ACDF" w14:textId="2B54AEB1" w:rsidR="00D3497B" w:rsidRPr="004E1461" w:rsidRDefault="00D3497B" w:rsidP="00C429E6">
      <w:pPr>
        <w:pStyle w:val="bodytext"/>
        <w:spacing w:before="0" w:beforeAutospacing="0" w:after="0" w:afterAutospacing="0" w:line="360" w:lineRule="auto"/>
        <w:ind w:right="567"/>
        <w:rPr>
          <w:rFonts w:ascii="Arial" w:hAnsi="Arial" w:cs="Arial"/>
          <w:sz w:val="22"/>
          <w:szCs w:val="22"/>
        </w:rPr>
      </w:pPr>
      <w:r w:rsidRPr="004E1461">
        <w:rPr>
          <w:rFonts w:ascii="Arial" w:hAnsi="Arial" w:cs="Arial"/>
          <w:sz w:val="22"/>
          <w:szCs w:val="22"/>
        </w:rPr>
        <w:t>Wer diese und weitere Highlights des Web-Relaunchs selbst entdecken möchte, kann das ab sofort unter</w:t>
      </w:r>
      <w:r w:rsidR="00F40853">
        <w:rPr>
          <w:rFonts w:ascii="Arial" w:hAnsi="Arial" w:cs="Arial"/>
          <w:sz w:val="22"/>
          <w:szCs w:val="22"/>
        </w:rPr>
        <w:t>:</w:t>
      </w:r>
      <w:r w:rsidRPr="004E1461">
        <w:rPr>
          <w:rFonts w:ascii="Arial" w:hAnsi="Arial" w:cs="Arial"/>
          <w:sz w:val="22"/>
          <w:szCs w:val="22"/>
        </w:rPr>
        <w:t xml:space="preserve"> </w:t>
      </w:r>
      <w:hyperlink r:id="rId7" w:history="1">
        <w:r w:rsidR="00B82D8D" w:rsidRPr="00B82D8D">
          <w:rPr>
            <w:rStyle w:val="Hyperlink"/>
            <w:rFonts w:ascii="Arial" w:hAnsi="Arial" w:cs="Arial"/>
            <w:b/>
            <w:color w:val="000000" w:themeColor="text1"/>
            <w:sz w:val="22"/>
            <w:szCs w:val="22"/>
          </w:rPr>
          <w:t>www.alpolic.eu</w:t>
        </w:r>
      </w:hyperlink>
    </w:p>
    <w:p w14:paraId="756E929E" w14:textId="77777777" w:rsidR="00D3497B" w:rsidRPr="004E1461" w:rsidRDefault="00D3497B" w:rsidP="00C429E6">
      <w:pPr>
        <w:spacing w:line="360" w:lineRule="auto"/>
        <w:ind w:left="708" w:right="567" w:hanging="708"/>
        <w:rPr>
          <w:rFonts w:cs="Arial"/>
        </w:rPr>
      </w:pPr>
    </w:p>
    <w:p w14:paraId="0B7A5071" w14:textId="77777777" w:rsidR="006D2876" w:rsidRPr="004E1461" w:rsidRDefault="006D2876" w:rsidP="000D7224">
      <w:pPr>
        <w:widowControl w:val="0"/>
        <w:autoSpaceDE w:val="0"/>
        <w:autoSpaceDN w:val="0"/>
        <w:adjustRightInd w:val="0"/>
        <w:spacing w:line="360" w:lineRule="auto"/>
        <w:ind w:right="844"/>
        <w:rPr>
          <w:rFonts w:cs="Arial"/>
          <w:color w:val="262626"/>
        </w:rPr>
      </w:pPr>
      <w:r w:rsidRPr="004E1461">
        <w:rPr>
          <w:rFonts w:cs="Arial"/>
          <w:b/>
          <w:color w:val="262626"/>
        </w:rPr>
        <w:t>Textinformation</w:t>
      </w:r>
      <w:r w:rsidRPr="004E1461">
        <w:rPr>
          <w:rFonts w:cs="Arial"/>
          <w:color w:val="262626"/>
        </w:rPr>
        <w:t>:</w:t>
      </w:r>
    </w:p>
    <w:p w14:paraId="6E6CC362" w14:textId="27E662BB" w:rsidR="006D2876" w:rsidRPr="004E1461" w:rsidRDefault="00B440C0" w:rsidP="000D7224">
      <w:pPr>
        <w:spacing w:line="360" w:lineRule="auto"/>
        <w:ind w:right="844"/>
        <w:outlineLvl w:val="0"/>
        <w:rPr>
          <w:rFonts w:cs="Arial"/>
        </w:rPr>
      </w:pPr>
      <w:r w:rsidRPr="004E1461">
        <w:rPr>
          <w:rFonts w:cs="Arial"/>
        </w:rPr>
        <w:t>2.752</w:t>
      </w:r>
      <w:r w:rsidR="006D2876" w:rsidRPr="004E1461">
        <w:rPr>
          <w:rFonts w:cs="Arial"/>
        </w:rPr>
        <w:t xml:space="preserve"> Zeichen (mit Leerzeichen)</w:t>
      </w:r>
    </w:p>
    <w:p w14:paraId="5D90799D" w14:textId="77777777" w:rsidR="006D2876" w:rsidRPr="004E1461" w:rsidRDefault="006D2876" w:rsidP="006D2876">
      <w:pPr>
        <w:spacing w:line="360" w:lineRule="auto"/>
        <w:ind w:right="844"/>
        <w:outlineLvl w:val="0"/>
        <w:rPr>
          <w:rFonts w:cs="Arial"/>
        </w:rPr>
      </w:pPr>
    </w:p>
    <w:p w14:paraId="0D3BAD94" w14:textId="1052C53D" w:rsidR="00C429E6" w:rsidRPr="004E1461" w:rsidRDefault="00C429E6" w:rsidP="006D2876">
      <w:pPr>
        <w:spacing w:line="360" w:lineRule="auto"/>
        <w:ind w:right="844"/>
        <w:outlineLvl w:val="0"/>
        <w:rPr>
          <w:rFonts w:cs="Arial"/>
          <w:b/>
        </w:rPr>
      </w:pPr>
      <w:r w:rsidRPr="004E1461">
        <w:rPr>
          <w:rFonts w:cs="Arial"/>
          <w:b/>
        </w:rPr>
        <w:t xml:space="preserve">Sie können diesen Text auch online im Pressebereich abrufen unter: </w:t>
      </w:r>
      <w:hyperlink r:id="rId8" w:history="1">
        <w:r w:rsidR="00B82D8D" w:rsidRPr="001C60E6">
          <w:rPr>
            <w:rStyle w:val="Hyperlink"/>
            <w:rFonts w:cs="Arial"/>
            <w:b/>
            <w:color w:val="000000" w:themeColor="text1"/>
            <w:szCs w:val="20"/>
          </w:rPr>
          <w:t>www.alpolic.eu</w:t>
        </w:r>
      </w:hyperlink>
    </w:p>
    <w:p w14:paraId="2BEF5AC5" w14:textId="77777777" w:rsidR="00C429E6" w:rsidRDefault="00C429E6" w:rsidP="006D2876">
      <w:pPr>
        <w:spacing w:line="360" w:lineRule="auto"/>
        <w:ind w:right="844"/>
        <w:outlineLvl w:val="0"/>
        <w:rPr>
          <w:rFonts w:cs="Arial"/>
          <w:b/>
          <w:szCs w:val="20"/>
        </w:rPr>
      </w:pPr>
    </w:p>
    <w:p w14:paraId="44FEB3E6" w14:textId="77777777" w:rsidR="0073572D" w:rsidRDefault="0073572D" w:rsidP="0073572D">
      <w:pPr>
        <w:tabs>
          <w:tab w:val="left" w:pos="1020"/>
        </w:tabs>
        <w:spacing w:line="400" w:lineRule="exact"/>
        <w:jc w:val="both"/>
        <w:rPr>
          <w:rFonts w:cs="Arial"/>
          <w:b/>
          <w:u w:val="single"/>
        </w:rPr>
      </w:pPr>
    </w:p>
    <w:p w14:paraId="260C600C" w14:textId="77777777" w:rsidR="00252F21" w:rsidRDefault="004058BA" w:rsidP="004058BA">
      <w:pPr>
        <w:spacing w:line="360" w:lineRule="auto"/>
        <w:ind w:right="1128"/>
        <w:outlineLvl w:val="0"/>
        <w:rPr>
          <w:rFonts w:cs="Arial"/>
          <w:b/>
          <w:szCs w:val="20"/>
        </w:rPr>
      </w:pPr>
      <w:r w:rsidRPr="00A0012E">
        <w:rPr>
          <w:rFonts w:cs="Arial"/>
          <w:b/>
          <w:szCs w:val="20"/>
        </w:rPr>
        <w:t>Bildmaterial:</w:t>
      </w:r>
    </w:p>
    <w:p w14:paraId="388C1BD4" w14:textId="349A7F24" w:rsidR="004058BA" w:rsidRPr="00A0012E" w:rsidRDefault="00252F21" w:rsidP="004058BA">
      <w:pPr>
        <w:spacing w:line="360" w:lineRule="auto"/>
        <w:ind w:right="1128"/>
        <w:outlineLvl w:val="0"/>
        <w:rPr>
          <w:rFonts w:cs="Arial"/>
          <w:b/>
          <w:szCs w:val="20"/>
        </w:rPr>
      </w:pPr>
      <w:bookmarkStart w:id="0" w:name="_GoBack"/>
      <w:r>
        <w:rPr>
          <w:rFonts w:cs="Arial"/>
          <w:b/>
          <w:noProof/>
          <w:szCs w:val="20"/>
        </w:rPr>
        <w:drawing>
          <wp:inline distT="0" distB="0" distL="0" distR="0" wp14:anchorId="138D8DAD" wp14:editId="7792B494">
            <wp:extent cx="3479902" cy="2320332"/>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P_Website_2019.jpg"/>
                    <pic:cNvPicPr/>
                  </pic:nvPicPr>
                  <pic:blipFill>
                    <a:blip r:embed="rId9"/>
                    <a:stretch>
                      <a:fillRect/>
                    </a:stretch>
                  </pic:blipFill>
                  <pic:spPr>
                    <a:xfrm>
                      <a:off x="0" y="0"/>
                      <a:ext cx="3479902" cy="2320332"/>
                    </a:xfrm>
                    <a:prstGeom prst="rect">
                      <a:avLst/>
                    </a:prstGeom>
                  </pic:spPr>
                </pic:pic>
              </a:graphicData>
            </a:graphic>
          </wp:inline>
        </w:drawing>
      </w:r>
      <w:bookmarkEnd w:id="0"/>
    </w:p>
    <w:p w14:paraId="616AF87A" w14:textId="46D2BA7F" w:rsidR="00DF2062" w:rsidRDefault="00D0008C" w:rsidP="007823D7">
      <w:pPr>
        <w:spacing w:line="276" w:lineRule="auto"/>
        <w:rPr>
          <w:rFonts w:cs="Arial"/>
          <w:i/>
        </w:rPr>
      </w:pPr>
      <w:r w:rsidRPr="00D0008C">
        <w:rPr>
          <w:rFonts w:cs="Arial"/>
          <w:b/>
        </w:rPr>
        <w:t>BU:</w:t>
      </w:r>
      <w:r>
        <w:rPr>
          <w:rFonts w:cs="Arial"/>
          <w:b/>
        </w:rPr>
        <w:t xml:space="preserve"> </w:t>
      </w:r>
      <w:r w:rsidR="0073572D" w:rsidRPr="00D0008C">
        <w:rPr>
          <w:rFonts w:cs="Arial"/>
        </w:rPr>
        <w:t xml:space="preserve">Die neue Website von ALPOLIC besticht durch modernes, </w:t>
      </w:r>
      <w:r w:rsidR="00DF2062">
        <w:rPr>
          <w:rFonts w:cs="Arial"/>
        </w:rPr>
        <w:br/>
      </w:r>
      <w:proofErr w:type="spellStart"/>
      <w:r w:rsidR="0073572D" w:rsidRPr="00D0008C">
        <w:rPr>
          <w:rFonts w:cs="Arial"/>
        </w:rPr>
        <w:t>responsives</w:t>
      </w:r>
      <w:proofErr w:type="spellEnd"/>
      <w:r w:rsidR="0073572D" w:rsidRPr="00D0008C">
        <w:rPr>
          <w:rFonts w:cs="Arial"/>
        </w:rPr>
        <w:t xml:space="preserve"> Design</w:t>
      </w:r>
    </w:p>
    <w:p w14:paraId="7C6CBAF1" w14:textId="77777777" w:rsidR="007823D7" w:rsidRDefault="007823D7" w:rsidP="007823D7">
      <w:pPr>
        <w:spacing w:line="480" w:lineRule="auto"/>
        <w:ind w:right="844"/>
        <w:outlineLvl w:val="0"/>
        <w:rPr>
          <w:rFonts w:cs="Arial"/>
          <w:i/>
        </w:rPr>
      </w:pPr>
    </w:p>
    <w:p w14:paraId="3748E6E0" w14:textId="05B1433A" w:rsidR="00F40853" w:rsidRPr="007F02E9" w:rsidRDefault="006D2876" w:rsidP="007823D7">
      <w:pPr>
        <w:spacing w:line="360" w:lineRule="auto"/>
        <w:ind w:right="844"/>
        <w:outlineLvl w:val="0"/>
        <w:rPr>
          <w:rFonts w:cs="Arial"/>
          <w:lang w:val="en-US"/>
        </w:rPr>
      </w:pPr>
      <w:proofErr w:type="spellStart"/>
      <w:r w:rsidRPr="00DC4B36">
        <w:rPr>
          <w:rFonts w:cs="Arial"/>
          <w:b/>
          <w:lang w:val="en-US"/>
        </w:rPr>
        <w:t>Bildquelle</w:t>
      </w:r>
      <w:proofErr w:type="spellEnd"/>
      <w:r w:rsidRPr="00DC4B36">
        <w:rPr>
          <w:rFonts w:cs="Arial"/>
          <w:lang w:val="en-US"/>
        </w:rPr>
        <w:t xml:space="preserve">: </w:t>
      </w:r>
      <w:r w:rsidR="007823D7">
        <w:rPr>
          <w:rFonts w:cs="Arial"/>
          <w:lang w:val="en-US"/>
        </w:rPr>
        <w:br/>
      </w:r>
      <w:proofErr w:type="spellStart"/>
      <w:r w:rsidR="00F40853" w:rsidRPr="007F02E9">
        <w:rPr>
          <w:rFonts w:cs="Arial"/>
          <w:lang w:val="en-US"/>
        </w:rPr>
        <w:t>Foto</w:t>
      </w:r>
      <w:proofErr w:type="spellEnd"/>
      <w:r w:rsidR="00F40853" w:rsidRPr="007F02E9">
        <w:rPr>
          <w:rFonts w:cs="Arial"/>
          <w:lang w:val="en-US"/>
        </w:rPr>
        <w:t xml:space="preserve">: Photo by Domenico </w:t>
      </w:r>
      <w:proofErr w:type="spellStart"/>
      <w:r w:rsidR="00F40853" w:rsidRPr="007F02E9">
        <w:rPr>
          <w:rFonts w:cs="Arial"/>
          <w:lang w:val="en-US"/>
        </w:rPr>
        <w:t>Loia</w:t>
      </w:r>
      <w:proofErr w:type="spellEnd"/>
      <w:r w:rsidR="00F40853" w:rsidRPr="007F02E9">
        <w:rPr>
          <w:rFonts w:cs="Arial"/>
          <w:lang w:val="en-US"/>
        </w:rPr>
        <w:t xml:space="preserve"> on </w:t>
      </w:r>
      <w:proofErr w:type="spellStart"/>
      <w:r w:rsidR="00F40853" w:rsidRPr="007F02E9">
        <w:rPr>
          <w:rFonts w:cs="Arial"/>
          <w:lang w:val="en-US"/>
        </w:rPr>
        <w:t>Unsplash</w:t>
      </w:r>
      <w:proofErr w:type="spellEnd"/>
    </w:p>
    <w:p w14:paraId="31B41AC4" w14:textId="77777777" w:rsidR="006D2876" w:rsidRDefault="006D2876" w:rsidP="006D2876">
      <w:pPr>
        <w:ind w:right="844"/>
        <w:rPr>
          <w:rFonts w:cs="Arial"/>
        </w:rPr>
      </w:pPr>
      <w:r w:rsidRPr="003F06F2">
        <w:rPr>
          <w:rFonts w:cs="Arial"/>
        </w:rPr>
        <w:t>Abdruck honorarfrei. Wir freuen uns über einen Beleg.</w:t>
      </w:r>
    </w:p>
    <w:p w14:paraId="6573AB91" w14:textId="28BC1928" w:rsidR="007B40BD" w:rsidRDefault="007B40BD">
      <w:pPr>
        <w:rPr>
          <w:rFonts w:cs="Arial"/>
          <w:color w:val="262626"/>
        </w:rPr>
      </w:pPr>
      <w:r>
        <w:rPr>
          <w:rFonts w:cs="Arial"/>
          <w:color w:val="262626"/>
        </w:rPr>
        <w:br w:type="page"/>
      </w:r>
    </w:p>
    <w:p w14:paraId="531DD265" w14:textId="77777777" w:rsidR="00DC4B36" w:rsidRDefault="00DC4B36">
      <w:pPr>
        <w:rPr>
          <w:rFonts w:cs="Arial"/>
          <w:color w:val="262626"/>
        </w:rPr>
      </w:pPr>
    </w:p>
    <w:p w14:paraId="3B0EDCBF" w14:textId="77777777" w:rsidR="006D2876" w:rsidRPr="00845694" w:rsidRDefault="006D2876" w:rsidP="006D2876">
      <w:pPr>
        <w:widowControl w:val="0"/>
        <w:autoSpaceDE w:val="0"/>
        <w:autoSpaceDN w:val="0"/>
        <w:adjustRightInd w:val="0"/>
        <w:spacing w:line="360" w:lineRule="auto"/>
        <w:ind w:right="844"/>
        <w:rPr>
          <w:rFonts w:cs="Arial"/>
          <w:b/>
          <w:color w:val="000000" w:themeColor="text1"/>
          <w:sz w:val="20"/>
          <w:szCs w:val="20"/>
        </w:rPr>
      </w:pPr>
      <w:r w:rsidRPr="00845694">
        <w:rPr>
          <w:rFonts w:cs="Arial"/>
          <w:b/>
          <w:color w:val="262626"/>
          <w:sz w:val="20"/>
          <w:szCs w:val="20"/>
        </w:rPr>
        <w:t xml:space="preserve">Über </w:t>
      </w:r>
      <w:r w:rsidRPr="00845694">
        <w:rPr>
          <w:rFonts w:cs="Arial"/>
          <w:b/>
          <w:color w:val="000000" w:themeColor="text1"/>
          <w:sz w:val="20"/>
          <w:szCs w:val="20"/>
        </w:rPr>
        <w:t>ALPOLIC</w:t>
      </w:r>
      <w:r w:rsidRPr="00845694">
        <w:rPr>
          <w:b/>
          <w:sz w:val="20"/>
          <w:szCs w:val="20"/>
        </w:rPr>
        <w:t>™</w:t>
      </w:r>
    </w:p>
    <w:p w14:paraId="4641AAF1" w14:textId="4E5412DB" w:rsidR="0073572D" w:rsidRPr="00845694" w:rsidRDefault="006D2876" w:rsidP="006D2876">
      <w:pPr>
        <w:widowControl w:val="0"/>
        <w:autoSpaceDE w:val="0"/>
        <w:autoSpaceDN w:val="0"/>
        <w:adjustRightInd w:val="0"/>
        <w:spacing w:line="360" w:lineRule="auto"/>
        <w:ind w:right="844"/>
        <w:rPr>
          <w:rFonts w:cs="Arial"/>
          <w:b/>
          <w:sz w:val="20"/>
          <w:szCs w:val="20"/>
        </w:rPr>
      </w:pPr>
      <w:r w:rsidRPr="00845694">
        <w:rPr>
          <w:rFonts w:cs="Arial"/>
          <w:color w:val="000000" w:themeColor="text1"/>
          <w:sz w:val="20"/>
          <w:szCs w:val="20"/>
        </w:rPr>
        <w:t>ALPOLIC</w:t>
      </w:r>
      <w:r w:rsidRPr="00845694">
        <w:rPr>
          <w:sz w:val="20"/>
          <w:szCs w:val="20"/>
        </w:rPr>
        <w:t>™</w:t>
      </w:r>
      <w:r w:rsidRPr="00845694">
        <w:rPr>
          <w:rFonts w:cs="Arial"/>
          <w:color w:val="262626"/>
          <w:sz w:val="20"/>
          <w:szCs w:val="20"/>
        </w:rPr>
        <w:t xml:space="preserve"> ist eine Marke der Mitsubishi </w:t>
      </w:r>
      <w:r w:rsidR="00F570DC" w:rsidRPr="00845694">
        <w:rPr>
          <w:rFonts w:cs="Arial"/>
          <w:color w:val="262626"/>
          <w:sz w:val="20"/>
          <w:szCs w:val="20"/>
        </w:rPr>
        <w:t>Chemical Corp.</w:t>
      </w:r>
      <w:r w:rsidRPr="00845694">
        <w:rPr>
          <w:rFonts w:cs="Arial"/>
          <w:color w:val="262626"/>
          <w:sz w:val="20"/>
          <w:szCs w:val="20"/>
        </w:rPr>
        <w:t xml:space="preserve"> Seit über 45 Jahren vertrauen Planer, Architekten, Bauherren und Verarbeiter weltweit auf </w:t>
      </w:r>
      <w:r w:rsidRPr="00845694">
        <w:rPr>
          <w:rFonts w:cs="Arial"/>
          <w:color w:val="000000" w:themeColor="text1"/>
          <w:sz w:val="20"/>
          <w:szCs w:val="20"/>
        </w:rPr>
        <w:t>ALPOLIC</w:t>
      </w:r>
      <w:r w:rsidRPr="00845694">
        <w:rPr>
          <w:sz w:val="20"/>
          <w:szCs w:val="20"/>
        </w:rPr>
        <w:t>™</w:t>
      </w:r>
      <w:r w:rsidRPr="00845694">
        <w:rPr>
          <w:rFonts w:cs="Arial"/>
          <w:color w:val="262626"/>
          <w:sz w:val="20"/>
          <w:szCs w:val="20"/>
        </w:rPr>
        <w:t xml:space="preserve"> Qualitätsprodukte für die Gebäudefassade. </w:t>
      </w:r>
      <w:r w:rsidR="0073572D" w:rsidRPr="00845694">
        <w:rPr>
          <w:rFonts w:cs="Arial"/>
          <w:color w:val="262626"/>
          <w:sz w:val="20"/>
          <w:szCs w:val="20"/>
        </w:rPr>
        <w:t xml:space="preserve">BE.SAFE. ist der Anspruch, den </w:t>
      </w:r>
      <w:r w:rsidR="0073572D" w:rsidRPr="00845694">
        <w:rPr>
          <w:rFonts w:cs="Arial"/>
          <w:sz w:val="20"/>
          <w:szCs w:val="20"/>
        </w:rPr>
        <w:t>ALPOLIC</w:t>
      </w:r>
      <w:r w:rsidR="0073572D" w:rsidRPr="00845694">
        <w:rPr>
          <w:rFonts w:cs="Arial"/>
          <w:sz w:val="20"/>
          <w:szCs w:val="20"/>
          <w:vertAlign w:val="superscript"/>
        </w:rPr>
        <w:t>TM</w:t>
      </w:r>
      <w:r w:rsidR="0073572D" w:rsidRPr="00845694">
        <w:rPr>
          <w:rFonts w:cs="Arial"/>
          <w:sz w:val="20"/>
          <w:szCs w:val="20"/>
        </w:rPr>
        <w:t xml:space="preserve"> nicht nur als Produkt-, sondern ganzheitlich als Unternehmensphilosophie besetzt.</w:t>
      </w:r>
      <w:r w:rsidR="0073572D" w:rsidRPr="00845694">
        <w:rPr>
          <w:rFonts w:cs="Arial"/>
          <w:b/>
          <w:sz w:val="20"/>
          <w:szCs w:val="20"/>
        </w:rPr>
        <w:t xml:space="preserve"> </w:t>
      </w:r>
      <w:r w:rsidR="0073572D" w:rsidRPr="00845694">
        <w:rPr>
          <w:rFonts w:cs="Arial"/>
          <w:sz w:val="20"/>
          <w:szCs w:val="20"/>
        </w:rPr>
        <w:t xml:space="preserve">Dahinter stehen handfeste Argumente für mehr Qualität und Sicherheit </w:t>
      </w:r>
      <w:r w:rsidR="007E5B6D" w:rsidRPr="00845694">
        <w:rPr>
          <w:rFonts w:cs="Arial"/>
          <w:sz w:val="20"/>
          <w:szCs w:val="20"/>
        </w:rPr>
        <w:t>für die Gebäudefassade</w:t>
      </w:r>
      <w:r w:rsidR="0073572D" w:rsidRPr="00845694">
        <w:rPr>
          <w:rFonts w:cs="Arial"/>
          <w:sz w:val="20"/>
          <w:szCs w:val="20"/>
        </w:rPr>
        <w:t xml:space="preserve"> – vom Brandschutz bis zur Nachhaltigkeit</w:t>
      </w:r>
      <w:r w:rsidR="0073572D" w:rsidRPr="00845694">
        <w:rPr>
          <w:rFonts w:cs="Arial"/>
          <w:b/>
          <w:sz w:val="20"/>
          <w:szCs w:val="20"/>
        </w:rPr>
        <w:t xml:space="preserve">. </w:t>
      </w:r>
    </w:p>
    <w:p w14:paraId="03A10B3E" w14:textId="77777777" w:rsidR="007E5B6D" w:rsidRPr="00845694" w:rsidRDefault="007E5B6D" w:rsidP="006D2876">
      <w:pPr>
        <w:widowControl w:val="0"/>
        <w:autoSpaceDE w:val="0"/>
        <w:autoSpaceDN w:val="0"/>
        <w:adjustRightInd w:val="0"/>
        <w:spacing w:line="360" w:lineRule="auto"/>
        <w:ind w:right="844"/>
        <w:rPr>
          <w:rFonts w:cs="Arial"/>
          <w:color w:val="262626"/>
          <w:sz w:val="20"/>
          <w:szCs w:val="20"/>
        </w:rPr>
      </w:pPr>
    </w:p>
    <w:p w14:paraId="327FE16E" w14:textId="1C9CEB62" w:rsidR="007B40BD" w:rsidRDefault="006D2876" w:rsidP="007B40BD">
      <w:pPr>
        <w:widowControl w:val="0"/>
        <w:autoSpaceDE w:val="0"/>
        <w:autoSpaceDN w:val="0"/>
        <w:adjustRightInd w:val="0"/>
        <w:spacing w:line="360" w:lineRule="auto"/>
        <w:ind w:right="844"/>
        <w:rPr>
          <w:rFonts w:cs="Arial"/>
          <w:color w:val="000000" w:themeColor="text1"/>
          <w:sz w:val="20"/>
          <w:szCs w:val="20"/>
        </w:rPr>
      </w:pPr>
      <w:r w:rsidRPr="00845694">
        <w:rPr>
          <w:rFonts w:cs="Arial"/>
          <w:color w:val="262626"/>
          <w:sz w:val="20"/>
          <w:szCs w:val="20"/>
        </w:rPr>
        <w:t xml:space="preserve">Mit zahlreichen Innovationen hat </w:t>
      </w:r>
      <w:r w:rsidRPr="00845694">
        <w:rPr>
          <w:rFonts w:cs="Arial"/>
          <w:color w:val="000000" w:themeColor="text1"/>
          <w:sz w:val="20"/>
          <w:szCs w:val="20"/>
        </w:rPr>
        <w:t>ALPOLIC</w:t>
      </w:r>
      <w:r w:rsidRPr="00845694">
        <w:rPr>
          <w:sz w:val="20"/>
          <w:szCs w:val="20"/>
        </w:rPr>
        <w:t>™</w:t>
      </w:r>
      <w:r w:rsidRPr="00845694">
        <w:rPr>
          <w:rFonts w:cs="Arial"/>
          <w:color w:val="000000" w:themeColor="text1"/>
          <w:sz w:val="20"/>
          <w:szCs w:val="20"/>
        </w:rPr>
        <w:t xml:space="preserve"> die Trends im Markt maßgeblich beeinflusst und neue Maßstäbe gesetzt. ALPOLIC</w:t>
      </w:r>
      <w:r w:rsidRPr="00845694">
        <w:rPr>
          <w:sz w:val="20"/>
          <w:szCs w:val="20"/>
        </w:rPr>
        <w:t>™</w:t>
      </w:r>
      <w:r w:rsidRPr="00845694">
        <w:rPr>
          <w:rFonts w:cs="Arial"/>
          <w:color w:val="000000" w:themeColor="text1"/>
          <w:sz w:val="20"/>
          <w:szCs w:val="20"/>
        </w:rPr>
        <w:t xml:space="preserve"> war erster Anbieter von Verbundplatten mit Dekoroberflächen, natürlichen Metallen und echtem Eloxal im Bandbeschichtungsverfahren. Alle Aluminium-Verbundplatten werden standardmäßig in der Güteklasse FR (schwer entflammbar) oder A2 (nicht brennbar) geliefert und erfüllen damit auch die hohen Anforderungen </w:t>
      </w:r>
      <w:r w:rsidR="007E5B6D" w:rsidRPr="00845694">
        <w:rPr>
          <w:rFonts w:cs="Arial"/>
          <w:color w:val="000000" w:themeColor="text1"/>
          <w:sz w:val="20"/>
          <w:szCs w:val="20"/>
        </w:rPr>
        <w:t xml:space="preserve">internationaler </w:t>
      </w:r>
      <w:r w:rsidRPr="00845694">
        <w:rPr>
          <w:rFonts w:cs="Arial"/>
          <w:color w:val="000000" w:themeColor="text1"/>
          <w:sz w:val="20"/>
          <w:szCs w:val="20"/>
        </w:rPr>
        <w:t>Brandschutz</w:t>
      </w:r>
      <w:r w:rsidR="00DC4B36" w:rsidRPr="00845694">
        <w:rPr>
          <w:rFonts w:cs="Arial"/>
          <w:color w:val="000000" w:themeColor="text1"/>
          <w:sz w:val="20"/>
          <w:szCs w:val="20"/>
        </w:rPr>
        <w:t>-</w:t>
      </w:r>
      <w:r w:rsidRPr="00845694">
        <w:rPr>
          <w:rFonts w:cs="Arial"/>
          <w:color w:val="000000" w:themeColor="text1"/>
          <w:sz w:val="20"/>
          <w:szCs w:val="20"/>
        </w:rPr>
        <w:t>richtlinien. Für seine Farbbeschichtungen verwendet ALPOLIC</w:t>
      </w:r>
      <w:r w:rsidRPr="00845694">
        <w:rPr>
          <w:sz w:val="20"/>
          <w:szCs w:val="20"/>
        </w:rPr>
        <w:t>™</w:t>
      </w:r>
      <w:r w:rsidRPr="00845694">
        <w:rPr>
          <w:rFonts w:cs="Arial"/>
          <w:color w:val="000000" w:themeColor="text1"/>
          <w:sz w:val="20"/>
          <w:szCs w:val="20"/>
        </w:rPr>
        <w:t xml:space="preserve"> ausschließlich LUMIFLON</w:t>
      </w:r>
      <w:r w:rsidRPr="00845694">
        <w:rPr>
          <w:sz w:val="20"/>
          <w:szCs w:val="20"/>
        </w:rPr>
        <w:t>™</w:t>
      </w:r>
      <w:r w:rsidRPr="00845694">
        <w:rPr>
          <w:rFonts w:cs="Arial"/>
          <w:color w:val="000000" w:themeColor="text1"/>
          <w:sz w:val="20"/>
          <w:szCs w:val="20"/>
        </w:rPr>
        <w:t xml:space="preserve">. Eine der weltweit hochwertigsten Beschichtungen, basierend auf einer Fluorpolymerbeschichtung (FEVE). In dem </w:t>
      </w:r>
      <w:r w:rsidRPr="00845694">
        <w:rPr>
          <w:rFonts w:cs="Arial"/>
          <w:sz w:val="20"/>
          <w:szCs w:val="20"/>
        </w:rPr>
        <w:t>2014</w:t>
      </w:r>
      <w:r w:rsidRPr="00845694">
        <w:rPr>
          <w:rFonts w:cs="Arial"/>
          <w:color w:val="000000" w:themeColor="text1"/>
          <w:sz w:val="20"/>
          <w:szCs w:val="20"/>
        </w:rPr>
        <w:t xml:space="preserve"> neu gebauten Werk in Wiesbaden, mit einer Fertigungs</w:t>
      </w:r>
      <w:r w:rsidR="00DC4B36" w:rsidRPr="00845694">
        <w:rPr>
          <w:rFonts w:cs="Arial"/>
          <w:color w:val="000000" w:themeColor="text1"/>
          <w:sz w:val="20"/>
          <w:szCs w:val="20"/>
        </w:rPr>
        <w:t>-</w:t>
      </w:r>
      <w:r w:rsidRPr="00845694">
        <w:rPr>
          <w:rFonts w:cs="Arial"/>
          <w:color w:val="000000" w:themeColor="text1"/>
          <w:sz w:val="20"/>
          <w:szCs w:val="20"/>
        </w:rPr>
        <w:t>kapazität von 1 Million Quadratmeter, werden die Aluminium-Verbundplatten unter strengsten Sicherheits- und Umweltauflagen qualitäts</w:t>
      </w:r>
      <w:r w:rsidR="00DC4B36" w:rsidRPr="00845694">
        <w:rPr>
          <w:rFonts w:cs="Arial"/>
          <w:color w:val="000000" w:themeColor="text1"/>
          <w:sz w:val="20"/>
          <w:szCs w:val="20"/>
        </w:rPr>
        <w:t>-</w:t>
      </w:r>
      <w:r w:rsidRPr="00845694">
        <w:rPr>
          <w:rFonts w:cs="Arial"/>
          <w:color w:val="000000" w:themeColor="text1"/>
          <w:sz w:val="20"/>
          <w:szCs w:val="20"/>
        </w:rPr>
        <w:t xml:space="preserve">gefertigt. Darüber hinaus verpflichtet sich Mitsubishi </w:t>
      </w:r>
      <w:r w:rsidR="0073572D" w:rsidRPr="00845694">
        <w:rPr>
          <w:rFonts w:cs="Arial"/>
          <w:color w:val="000000" w:themeColor="text1"/>
          <w:sz w:val="20"/>
          <w:szCs w:val="20"/>
        </w:rPr>
        <w:t>Chemical Corp</w:t>
      </w:r>
      <w:r w:rsidRPr="00845694">
        <w:rPr>
          <w:rFonts w:cs="Arial"/>
          <w:color w:val="000000" w:themeColor="text1"/>
          <w:sz w:val="20"/>
          <w:szCs w:val="20"/>
        </w:rPr>
        <w:t>. weit über die gesetzlich geregelten Bestimmungen hinaus, ständige Verbesserungen beim Umwelt</w:t>
      </w:r>
      <w:r w:rsidR="00845694">
        <w:rPr>
          <w:rFonts w:cs="Arial"/>
          <w:color w:val="000000" w:themeColor="text1"/>
          <w:sz w:val="20"/>
          <w:szCs w:val="20"/>
        </w:rPr>
        <w:t>-</w:t>
      </w:r>
      <w:r w:rsidRPr="00845694">
        <w:rPr>
          <w:rFonts w:cs="Arial"/>
          <w:color w:val="000000" w:themeColor="text1"/>
          <w:sz w:val="20"/>
          <w:szCs w:val="20"/>
        </w:rPr>
        <w:t>schutz durchzuführen. ALPOLIC</w:t>
      </w:r>
      <w:r w:rsidRPr="00845694">
        <w:rPr>
          <w:sz w:val="20"/>
          <w:szCs w:val="20"/>
        </w:rPr>
        <w:t>™</w:t>
      </w:r>
      <w:r w:rsidRPr="00845694">
        <w:rPr>
          <w:rFonts w:cs="Arial"/>
          <w:color w:val="000000" w:themeColor="text1"/>
          <w:sz w:val="20"/>
          <w:szCs w:val="20"/>
        </w:rPr>
        <w:t xml:space="preserve"> Verbundplatten sind branchenweit die einzigen, die zu fast 100 Prozent recyclingfähig sind. Auch die im Produktions</w:t>
      </w:r>
      <w:r w:rsidR="00845694">
        <w:rPr>
          <w:rFonts w:cs="Arial"/>
          <w:color w:val="000000" w:themeColor="text1"/>
          <w:sz w:val="20"/>
          <w:szCs w:val="20"/>
        </w:rPr>
        <w:t>-</w:t>
      </w:r>
      <w:r w:rsidRPr="00845694">
        <w:rPr>
          <w:rFonts w:cs="Arial"/>
          <w:color w:val="000000" w:themeColor="text1"/>
          <w:sz w:val="20"/>
          <w:szCs w:val="20"/>
        </w:rPr>
        <w:t xml:space="preserve">prozess gewonnenen Abfälle werden gesammelt und dem Wertstoffkreislauf wieder zugeführt. </w:t>
      </w:r>
    </w:p>
    <w:p w14:paraId="3EF5E8A3" w14:textId="77777777" w:rsidR="007B40BD" w:rsidRDefault="007B40BD" w:rsidP="007B40BD">
      <w:pPr>
        <w:widowControl w:val="0"/>
        <w:autoSpaceDE w:val="0"/>
        <w:autoSpaceDN w:val="0"/>
        <w:adjustRightInd w:val="0"/>
        <w:spacing w:line="360" w:lineRule="auto"/>
        <w:ind w:right="844"/>
        <w:rPr>
          <w:rFonts w:cs="Arial"/>
          <w:sz w:val="20"/>
          <w:szCs w:val="20"/>
        </w:rPr>
      </w:pPr>
    </w:p>
    <w:p w14:paraId="5C3372A3" w14:textId="6EF81977" w:rsidR="0073572D" w:rsidRPr="007B40BD" w:rsidRDefault="0073572D" w:rsidP="007B40BD">
      <w:pPr>
        <w:widowControl w:val="0"/>
        <w:autoSpaceDE w:val="0"/>
        <w:autoSpaceDN w:val="0"/>
        <w:adjustRightInd w:val="0"/>
        <w:spacing w:line="360" w:lineRule="auto"/>
        <w:ind w:right="844"/>
        <w:rPr>
          <w:rFonts w:cs="Arial"/>
          <w:color w:val="000000" w:themeColor="text1"/>
          <w:sz w:val="20"/>
          <w:szCs w:val="20"/>
        </w:rPr>
      </w:pPr>
      <w:r w:rsidRPr="007B40BD">
        <w:rPr>
          <w:rFonts w:cs="Arial"/>
          <w:sz w:val="20"/>
          <w:szCs w:val="20"/>
        </w:rPr>
        <w:t xml:space="preserve">Gerne beantworten wir Ihre Rückfragen: </w:t>
      </w:r>
    </w:p>
    <w:p w14:paraId="68569232" w14:textId="77777777" w:rsidR="0073572D" w:rsidRPr="007B40BD" w:rsidRDefault="0073572D" w:rsidP="006D2876">
      <w:pPr>
        <w:widowControl w:val="0"/>
        <w:autoSpaceDE w:val="0"/>
        <w:autoSpaceDN w:val="0"/>
        <w:adjustRightInd w:val="0"/>
        <w:spacing w:line="360" w:lineRule="auto"/>
        <w:ind w:right="844"/>
        <w:rPr>
          <w:rFonts w:cs="Arial"/>
          <w:b/>
          <w:color w:val="262626"/>
          <w:sz w:val="20"/>
          <w:szCs w:val="20"/>
        </w:rPr>
      </w:pPr>
    </w:p>
    <w:tbl>
      <w:tblPr>
        <w:tblStyle w:val="Tabellenraster"/>
        <w:tblW w:w="8115" w:type="dxa"/>
        <w:tblLook w:val="04A0" w:firstRow="1" w:lastRow="0" w:firstColumn="1" w:lastColumn="0" w:noHBand="0" w:noVBand="1"/>
      </w:tblPr>
      <w:tblGrid>
        <w:gridCol w:w="3969"/>
        <w:gridCol w:w="4146"/>
      </w:tblGrid>
      <w:tr w:rsidR="006D2876" w:rsidRPr="007B40BD" w14:paraId="100FE0E0" w14:textId="77777777" w:rsidTr="00DF2062">
        <w:tc>
          <w:tcPr>
            <w:tcW w:w="3969" w:type="dxa"/>
            <w:tcBorders>
              <w:top w:val="nil"/>
              <w:left w:val="nil"/>
              <w:bottom w:val="nil"/>
              <w:right w:val="nil"/>
            </w:tcBorders>
          </w:tcPr>
          <w:p w14:paraId="42533689" w14:textId="77777777" w:rsidR="006D2876" w:rsidRPr="007B40BD" w:rsidRDefault="006D2876" w:rsidP="00DF2062">
            <w:pPr>
              <w:tabs>
                <w:tab w:val="left" w:pos="3261"/>
              </w:tabs>
              <w:spacing w:line="288" w:lineRule="auto"/>
              <w:ind w:left="-105" w:right="844"/>
              <w:outlineLvl w:val="0"/>
              <w:rPr>
                <w:rFonts w:cs="Arial"/>
                <w:b/>
                <w:sz w:val="20"/>
                <w:szCs w:val="20"/>
              </w:rPr>
            </w:pPr>
            <w:r w:rsidRPr="007B40BD">
              <w:rPr>
                <w:rFonts w:cs="Arial"/>
                <w:b/>
                <w:sz w:val="20"/>
                <w:szCs w:val="20"/>
              </w:rPr>
              <w:t>Herstellerinformation:</w:t>
            </w:r>
            <w:r w:rsidRPr="007B40BD">
              <w:rPr>
                <w:rFonts w:cs="Arial"/>
                <w:b/>
                <w:sz w:val="20"/>
                <w:szCs w:val="20"/>
              </w:rPr>
              <w:tab/>
            </w:r>
          </w:p>
          <w:p w14:paraId="0D5FED68" w14:textId="77777777" w:rsidR="006D2876" w:rsidRPr="007B40BD" w:rsidRDefault="006D2876" w:rsidP="00DF2062">
            <w:pPr>
              <w:tabs>
                <w:tab w:val="left" w:pos="3261"/>
              </w:tabs>
              <w:spacing w:line="288" w:lineRule="auto"/>
              <w:ind w:left="-105" w:right="603"/>
              <w:outlineLvl w:val="0"/>
              <w:rPr>
                <w:rFonts w:cs="Arial"/>
                <w:sz w:val="20"/>
                <w:szCs w:val="20"/>
              </w:rPr>
            </w:pPr>
            <w:r w:rsidRPr="007B40BD">
              <w:rPr>
                <w:rFonts w:cs="Arial"/>
                <w:sz w:val="20"/>
                <w:szCs w:val="20"/>
              </w:rPr>
              <w:t>Mitsubishi Polyester Film GmbH</w:t>
            </w:r>
          </w:p>
          <w:p w14:paraId="342354C5" w14:textId="77777777" w:rsidR="006D2876" w:rsidRPr="007B40BD" w:rsidRDefault="006D2876" w:rsidP="00DF2062">
            <w:pPr>
              <w:tabs>
                <w:tab w:val="left" w:pos="3261"/>
              </w:tabs>
              <w:spacing w:line="288" w:lineRule="auto"/>
              <w:ind w:left="-105" w:right="844"/>
              <w:outlineLvl w:val="0"/>
              <w:rPr>
                <w:rFonts w:cs="Arial"/>
                <w:sz w:val="20"/>
                <w:szCs w:val="20"/>
              </w:rPr>
            </w:pPr>
            <w:proofErr w:type="spellStart"/>
            <w:r w:rsidRPr="007B40BD">
              <w:rPr>
                <w:rFonts w:cs="Arial"/>
                <w:sz w:val="20"/>
                <w:szCs w:val="20"/>
              </w:rPr>
              <w:t>Alpolic</w:t>
            </w:r>
            <w:proofErr w:type="spellEnd"/>
            <w:r w:rsidRPr="007B40BD">
              <w:rPr>
                <w:rFonts w:cs="Arial"/>
                <w:sz w:val="20"/>
                <w:szCs w:val="20"/>
              </w:rPr>
              <w:t xml:space="preserve"> Division</w:t>
            </w:r>
          </w:p>
          <w:p w14:paraId="4A77E6ED" w14:textId="77777777" w:rsidR="006D2876" w:rsidRPr="007B40BD" w:rsidRDefault="006D2876" w:rsidP="00DF2062">
            <w:pPr>
              <w:tabs>
                <w:tab w:val="left" w:pos="3261"/>
              </w:tabs>
              <w:spacing w:line="288" w:lineRule="auto"/>
              <w:ind w:left="-105" w:right="844"/>
              <w:outlineLvl w:val="0"/>
              <w:rPr>
                <w:rFonts w:cs="Arial"/>
                <w:sz w:val="20"/>
                <w:szCs w:val="20"/>
              </w:rPr>
            </w:pPr>
            <w:proofErr w:type="spellStart"/>
            <w:r w:rsidRPr="007B40BD">
              <w:rPr>
                <w:rFonts w:cs="Arial"/>
                <w:sz w:val="20"/>
                <w:szCs w:val="20"/>
              </w:rPr>
              <w:t>Kasteler</w:t>
            </w:r>
            <w:proofErr w:type="spellEnd"/>
            <w:r w:rsidRPr="007B40BD">
              <w:rPr>
                <w:rFonts w:cs="Arial"/>
                <w:sz w:val="20"/>
                <w:szCs w:val="20"/>
              </w:rPr>
              <w:t xml:space="preserve"> Straße 45</w:t>
            </w:r>
          </w:p>
          <w:p w14:paraId="74E2F85F" w14:textId="77777777" w:rsidR="006D2876" w:rsidRPr="007B40BD" w:rsidRDefault="006D2876" w:rsidP="00DF2062">
            <w:pPr>
              <w:tabs>
                <w:tab w:val="left" w:pos="3261"/>
              </w:tabs>
              <w:spacing w:line="288" w:lineRule="auto"/>
              <w:ind w:left="-105" w:right="844"/>
              <w:outlineLvl w:val="0"/>
              <w:rPr>
                <w:rFonts w:cs="Arial"/>
                <w:sz w:val="20"/>
                <w:szCs w:val="20"/>
              </w:rPr>
            </w:pPr>
            <w:r w:rsidRPr="007B40BD">
              <w:rPr>
                <w:rFonts w:cs="Arial"/>
                <w:sz w:val="20"/>
                <w:szCs w:val="20"/>
              </w:rPr>
              <w:t>65203 Wiesbaden</w:t>
            </w:r>
          </w:p>
          <w:p w14:paraId="425F5264" w14:textId="77777777" w:rsidR="006D2876" w:rsidRPr="007B40BD" w:rsidRDefault="006D2876" w:rsidP="00DF2062">
            <w:pPr>
              <w:tabs>
                <w:tab w:val="left" w:pos="3261"/>
              </w:tabs>
              <w:spacing w:line="288" w:lineRule="auto"/>
              <w:ind w:left="-105" w:right="844"/>
              <w:outlineLvl w:val="0"/>
              <w:rPr>
                <w:rFonts w:cs="Arial"/>
                <w:sz w:val="20"/>
                <w:szCs w:val="20"/>
              </w:rPr>
            </w:pPr>
            <w:r w:rsidRPr="007B40BD">
              <w:rPr>
                <w:rFonts w:cs="Arial"/>
                <w:sz w:val="20"/>
                <w:szCs w:val="20"/>
              </w:rPr>
              <w:t>Tel.: +49 611 962 4205</w:t>
            </w:r>
          </w:p>
          <w:p w14:paraId="413B58F2" w14:textId="29DAFD70" w:rsidR="006D2876" w:rsidRPr="007B40BD" w:rsidRDefault="006D2876" w:rsidP="00DF2062">
            <w:pPr>
              <w:tabs>
                <w:tab w:val="left" w:pos="3261"/>
              </w:tabs>
              <w:spacing w:line="288" w:lineRule="auto"/>
              <w:ind w:left="-105" w:right="844"/>
              <w:outlineLvl w:val="0"/>
              <w:rPr>
                <w:rFonts w:cs="Arial"/>
                <w:sz w:val="20"/>
                <w:szCs w:val="20"/>
              </w:rPr>
            </w:pPr>
            <w:r w:rsidRPr="007B40BD">
              <w:rPr>
                <w:rFonts w:cs="Arial"/>
                <w:sz w:val="20"/>
                <w:szCs w:val="20"/>
              </w:rPr>
              <w:t>Fax: +49 611 962 9059</w:t>
            </w:r>
            <w:r w:rsidRPr="007B40BD">
              <w:rPr>
                <w:rFonts w:cs="Arial"/>
                <w:sz w:val="20"/>
                <w:szCs w:val="20"/>
              </w:rPr>
              <w:br/>
            </w:r>
            <w:r w:rsidRPr="007B40BD">
              <w:rPr>
                <w:sz w:val="20"/>
                <w:szCs w:val="20"/>
              </w:rPr>
              <w:t>www.</w:t>
            </w:r>
            <w:r w:rsidR="0073572D" w:rsidRPr="007B40BD">
              <w:rPr>
                <w:sz w:val="20"/>
                <w:szCs w:val="20"/>
              </w:rPr>
              <w:t>alpolic.eu</w:t>
            </w:r>
          </w:p>
        </w:tc>
        <w:tc>
          <w:tcPr>
            <w:tcW w:w="4146" w:type="dxa"/>
            <w:tcBorders>
              <w:top w:val="nil"/>
              <w:left w:val="nil"/>
              <w:bottom w:val="nil"/>
              <w:right w:val="nil"/>
            </w:tcBorders>
          </w:tcPr>
          <w:p w14:paraId="1CD024E4" w14:textId="77777777" w:rsidR="006D2876" w:rsidRPr="007B40BD" w:rsidRDefault="006D2876" w:rsidP="00DF2062">
            <w:pPr>
              <w:tabs>
                <w:tab w:val="left" w:pos="3261"/>
              </w:tabs>
              <w:spacing w:line="288" w:lineRule="auto"/>
              <w:ind w:right="844"/>
              <w:outlineLvl w:val="0"/>
              <w:rPr>
                <w:rFonts w:cs="Arial"/>
                <w:b/>
                <w:sz w:val="20"/>
                <w:szCs w:val="20"/>
              </w:rPr>
            </w:pPr>
            <w:r w:rsidRPr="007B40BD">
              <w:rPr>
                <w:rFonts w:cs="Arial"/>
                <w:b/>
                <w:sz w:val="20"/>
                <w:szCs w:val="20"/>
              </w:rPr>
              <w:t xml:space="preserve">Pressekontakt:                   </w:t>
            </w:r>
            <w:r w:rsidRPr="007B40BD">
              <w:rPr>
                <w:rFonts w:cs="Arial"/>
                <w:b/>
                <w:sz w:val="20"/>
                <w:szCs w:val="20"/>
              </w:rPr>
              <w:tab/>
            </w:r>
          </w:p>
          <w:p w14:paraId="782404A8" w14:textId="77777777" w:rsidR="006D2876" w:rsidRPr="007B40BD" w:rsidRDefault="006D2876" w:rsidP="00DF2062">
            <w:pPr>
              <w:tabs>
                <w:tab w:val="left" w:pos="3261"/>
              </w:tabs>
              <w:spacing w:line="288" w:lineRule="auto"/>
              <w:ind w:right="844"/>
              <w:outlineLvl w:val="0"/>
              <w:rPr>
                <w:rFonts w:cs="Arial"/>
                <w:sz w:val="20"/>
                <w:szCs w:val="20"/>
              </w:rPr>
            </w:pPr>
            <w:r w:rsidRPr="007B40BD">
              <w:rPr>
                <w:rFonts w:cs="Arial"/>
                <w:sz w:val="20"/>
                <w:szCs w:val="20"/>
              </w:rPr>
              <w:t>teampenta GmbH &amp; Co. KG</w:t>
            </w:r>
          </w:p>
          <w:p w14:paraId="18D3AC53" w14:textId="77777777" w:rsidR="006D2876" w:rsidRPr="007B40BD" w:rsidRDefault="006D2876" w:rsidP="00DF2062">
            <w:pPr>
              <w:tabs>
                <w:tab w:val="left" w:pos="3261"/>
              </w:tabs>
              <w:spacing w:line="288" w:lineRule="auto"/>
              <w:ind w:right="844"/>
              <w:outlineLvl w:val="0"/>
              <w:rPr>
                <w:rFonts w:cs="Arial"/>
                <w:sz w:val="20"/>
                <w:szCs w:val="20"/>
              </w:rPr>
            </w:pPr>
            <w:r w:rsidRPr="007B40BD">
              <w:rPr>
                <w:rFonts w:cs="Arial"/>
                <w:sz w:val="20"/>
                <w:szCs w:val="20"/>
              </w:rPr>
              <w:t>Liane Hötger</w:t>
            </w:r>
          </w:p>
          <w:p w14:paraId="0B86B968" w14:textId="77777777" w:rsidR="006D2876" w:rsidRPr="007B40BD" w:rsidRDefault="006D2876" w:rsidP="00DF2062">
            <w:pPr>
              <w:tabs>
                <w:tab w:val="left" w:pos="3261"/>
              </w:tabs>
              <w:spacing w:line="288" w:lineRule="auto"/>
              <w:ind w:right="844"/>
              <w:outlineLvl w:val="0"/>
              <w:rPr>
                <w:rFonts w:cs="Arial"/>
                <w:sz w:val="20"/>
                <w:szCs w:val="20"/>
              </w:rPr>
            </w:pPr>
            <w:proofErr w:type="spellStart"/>
            <w:r w:rsidRPr="007B40BD">
              <w:rPr>
                <w:rFonts w:cs="Arial"/>
                <w:sz w:val="20"/>
                <w:szCs w:val="20"/>
              </w:rPr>
              <w:t>Seibertzweg</w:t>
            </w:r>
            <w:proofErr w:type="spellEnd"/>
            <w:r w:rsidRPr="007B40BD">
              <w:rPr>
                <w:rFonts w:cs="Arial"/>
                <w:sz w:val="20"/>
                <w:szCs w:val="20"/>
              </w:rPr>
              <w:t xml:space="preserve"> 2</w:t>
            </w:r>
          </w:p>
          <w:p w14:paraId="4A8388AC" w14:textId="77777777" w:rsidR="006D2876" w:rsidRPr="007B40BD" w:rsidRDefault="006D2876" w:rsidP="00DF2062">
            <w:pPr>
              <w:tabs>
                <w:tab w:val="left" w:pos="3261"/>
              </w:tabs>
              <w:spacing w:line="288" w:lineRule="auto"/>
              <w:ind w:right="844"/>
              <w:outlineLvl w:val="0"/>
              <w:rPr>
                <w:rFonts w:cs="Arial"/>
                <w:sz w:val="20"/>
                <w:szCs w:val="20"/>
              </w:rPr>
            </w:pPr>
            <w:r w:rsidRPr="007B40BD">
              <w:rPr>
                <w:rFonts w:cs="Arial"/>
                <w:sz w:val="20"/>
                <w:szCs w:val="20"/>
              </w:rPr>
              <w:t>44141 Dortmund</w:t>
            </w:r>
          </w:p>
          <w:p w14:paraId="331F09AC" w14:textId="77777777" w:rsidR="006D2876" w:rsidRPr="007B40BD" w:rsidRDefault="006D2876" w:rsidP="00DF2062">
            <w:pPr>
              <w:tabs>
                <w:tab w:val="left" w:pos="3261"/>
              </w:tabs>
              <w:spacing w:line="288" w:lineRule="auto"/>
              <w:ind w:right="844"/>
              <w:outlineLvl w:val="0"/>
              <w:rPr>
                <w:rFonts w:cs="Arial"/>
                <w:sz w:val="20"/>
                <w:szCs w:val="20"/>
              </w:rPr>
            </w:pPr>
            <w:r w:rsidRPr="007B40BD">
              <w:rPr>
                <w:rFonts w:cs="Arial"/>
                <w:sz w:val="20"/>
                <w:szCs w:val="20"/>
              </w:rPr>
              <w:t>Tel.: +49 231 556952-64</w:t>
            </w:r>
          </w:p>
          <w:p w14:paraId="48C2E77F" w14:textId="77777777" w:rsidR="006D2876" w:rsidRPr="007B40BD" w:rsidRDefault="000E1D0A" w:rsidP="00DF2062">
            <w:pPr>
              <w:tabs>
                <w:tab w:val="left" w:pos="3261"/>
              </w:tabs>
              <w:spacing w:line="288" w:lineRule="auto"/>
              <w:ind w:right="844"/>
              <w:outlineLvl w:val="0"/>
              <w:rPr>
                <w:rFonts w:cs="Arial"/>
                <w:sz w:val="20"/>
                <w:szCs w:val="20"/>
              </w:rPr>
            </w:pPr>
            <w:hyperlink r:id="rId10" w:history="1">
              <w:r w:rsidR="006D2876" w:rsidRPr="007B40BD">
                <w:rPr>
                  <w:rFonts w:cs="Arial"/>
                  <w:sz w:val="20"/>
                  <w:szCs w:val="20"/>
                </w:rPr>
                <w:t>liane.hoetger@teampenta.de</w:t>
              </w:r>
            </w:hyperlink>
          </w:p>
          <w:p w14:paraId="7837CF12" w14:textId="77777777" w:rsidR="006D2876" w:rsidRPr="007B40BD" w:rsidRDefault="006D2876" w:rsidP="00DF2062">
            <w:pPr>
              <w:ind w:right="844"/>
              <w:rPr>
                <w:rFonts w:cs="Arial"/>
                <w:sz w:val="20"/>
                <w:szCs w:val="20"/>
              </w:rPr>
            </w:pPr>
            <w:r w:rsidRPr="007B40BD">
              <w:rPr>
                <w:rFonts w:cs="Arial"/>
                <w:sz w:val="20"/>
                <w:szCs w:val="20"/>
              </w:rPr>
              <w:t>www.teampenta.de</w:t>
            </w:r>
          </w:p>
        </w:tc>
      </w:tr>
    </w:tbl>
    <w:p w14:paraId="5055ED38" w14:textId="77777777" w:rsidR="006D2876" w:rsidRPr="005C2E35" w:rsidRDefault="006D2876" w:rsidP="006D2876">
      <w:pPr>
        <w:spacing w:line="360" w:lineRule="auto"/>
        <w:ind w:right="844"/>
        <w:rPr>
          <w:sz w:val="20"/>
          <w:szCs w:val="20"/>
        </w:rPr>
      </w:pPr>
    </w:p>
    <w:sectPr w:rsidR="006D2876" w:rsidRPr="005C2E35" w:rsidSect="0073572D">
      <w:headerReference w:type="default" r:id="rId11"/>
      <w:pgSz w:w="11900" w:h="16840"/>
      <w:pgMar w:top="1417" w:right="2545"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364BB6" w14:textId="77777777" w:rsidR="000E1D0A" w:rsidRDefault="000E1D0A" w:rsidP="0072560A">
      <w:r>
        <w:separator/>
      </w:r>
    </w:p>
  </w:endnote>
  <w:endnote w:type="continuationSeparator" w:id="0">
    <w:p w14:paraId="63F83864" w14:textId="77777777" w:rsidR="000E1D0A" w:rsidRDefault="000E1D0A" w:rsidP="00725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156206" w14:textId="77777777" w:rsidR="000E1D0A" w:rsidRDefault="000E1D0A" w:rsidP="0072560A">
      <w:r>
        <w:separator/>
      </w:r>
    </w:p>
  </w:footnote>
  <w:footnote w:type="continuationSeparator" w:id="0">
    <w:p w14:paraId="1E7A287A" w14:textId="77777777" w:rsidR="000E1D0A" w:rsidRDefault="000E1D0A" w:rsidP="007256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A41A7" w14:textId="3F09DE2D" w:rsidR="00502067" w:rsidRPr="0072560A" w:rsidRDefault="00502067" w:rsidP="001664D0">
    <w:pPr>
      <w:pStyle w:val="Kopfzeile"/>
      <w:rPr>
        <w:sz w:val="40"/>
        <w:szCs w:val="40"/>
      </w:rPr>
    </w:pPr>
    <w:r>
      <w:rPr>
        <w:sz w:val="40"/>
        <w:szCs w:val="40"/>
      </w:rPr>
      <w:tab/>
    </w:r>
    <w:r>
      <w:rPr>
        <w:sz w:val="40"/>
        <w:szCs w:val="40"/>
      </w:rPr>
      <w:tab/>
    </w:r>
    <w:r w:rsidR="00DC4B36">
      <w:rPr>
        <w:rFonts w:cs="Arial"/>
        <w:noProof/>
        <w:sz w:val="40"/>
        <w:szCs w:val="40"/>
      </w:rPr>
      <w:drawing>
        <wp:inline distT="0" distB="0" distL="0" distR="0" wp14:anchorId="789D39D6" wp14:editId="42C0D09C">
          <wp:extent cx="1325973" cy="249400"/>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polic_logo_black.jpg"/>
                  <pic:cNvPicPr/>
                </pic:nvPicPr>
                <pic:blipFill>
                  <a:blip r:embed="rId1"/>
                  <a:stretch>
                    <a:fillRect/>
                  </a:stretch>
                </pic:blipFill>
                <pic:spPr>
                  <a:xfrm>
                    <a:off x="0" y="0"/>
                    <a:ext cx="1345981" cy="2531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Outline"/>
    <w:lvl w:ilvl="0">
      <w:start w:val="1"/>
      <w:numFmt w:val="none"/>
      <w:pStyle w:val="berschrift1"/>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pStyle w:val="berschrift4"/>
      <w:lvlText w:val=""/>
      <w:lvlJc w:val="left"/>
      <w:pPr>
        <w:tabs>
          <w:tab w:val="num" w:pos="0"/>
        </w:tabs>
      </w:pPr>
    </w:lvl>
    <w:lvl w:ilvl="4">
      <w:start w:val="1"/>
      <w:numFmt w:val="none"/>
      <w:pStyle w:val="berschrift5"/>
      <w:lvlText w:val=""/>
      <w:lvlJc w:val="left"/>
      <w:pPr>
        <w:tabs>
          <w:tab w:val="num" w:pos="0"/>
        </w:tabs>
      </w:pPr>
    </w:lvl>
    <w:lvl w:ilvl="5">
      <w:start w:val="1"/>
      <w:numFmt w:val="none"/>
      <w:pStyle w:val="berschrift6"/>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1" w15:restartNumberingAfterBreak="0">
    <w:nsid w:val="6F794491"/>
    <w:multiLevelType w:val="hybridMultilevel"/>
    <w:tmpl w:val="3D7289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4EE"/>
    <w:rsid w:val="00011782"/>
    <w:rsid w:val="00052F22"/>
    <w:rsid w:val="00061EDD"/>
    <w:rsid w:val="000A7522"/>
    <w:rsid w:val="000B60C0"/>
    <w:rsid w:val="000D3FD2"/>
    <w:rsid w:val="000D7153"/>
    <w:rsid w:val="000D7224"/>
    <w:rsid w:val="000E1D0A"/>
    <w:rsid w:val="000F4C6C"/>
    <w:rsid w:val="00161482"/>
    <w:rsid w:val="001664D0"/>
    <w:rsid w:val="00190D20"/>
    <w:rsid w:val="0019443F"/>
    <w:rsid w:val="001A057C"/>
    <w:rsid w:val="001A3144"/>
    <w:rsid w:val="001C2396"/>
    <w:rsid w:val="001D7D4F"/>
    <w:rsid w:val="001E6774"/>
    <w:rsid w:val="001F60F1"/>
    <w:rsid w:val="00204721"/>
    <w:rsid w:val="00204F76"/>
    <w:rsid w:val="002132E6"/>
    <w:rsid w:val="002266B0"/>
    <w:rsid w:val="0023053E"/>
    <w:rsid w:val="0024728C"/>
    <w:rsid w:val="00252F21"/>
    <w:rsid w:val="00262658"/>
    <w:rsid w:val="002654D8"/>
    <w:rsid w:val="002665D1"/>
    <w:rsid w:val="00271ADA"/>
    <w:rsid w:val="00287339"/>
    <w:rsid w:val="002B7327"/>
    <w:rsid w:val="002D3B9F"/>
    <w:rsid w:val="002E6D55"/>
    <w:rsid w:val="00300DB0"/>
    <w:rsid w:val="0032330B"/>
    <w:rsid w:val="003321D5"/>
    <w:rsid w:val="00371A79"/>
    <w:rsid w:val="003A3828"/>
    <w:rsid w:val="003A4A60"/>
    <w:rsid w:val="004058BA"/>
    <w:rsid w:val="00412396"/>
    <w:rsid w:val="0044738A"/>
    <w:rsid w:val="00453C23"/>
    <w:rsid w:val="00490A70"/>
    <w:rsid w:val="004A261F"/>
    <w:rsid w:val="004A650C"/>
    <w:rsid w:val="004E1461"/>
    <w:rsid w:val="004F7645"/>
    <w:rsid w:val="00502067"/>
    <w:rsid w:val="0050488C"/>
    <w:rsid w:val="00517E5B"/>
    <w:rsid w:val="0052688E"/>
    <w:rsid w:val="005354EE"/>
    <w:rsid w:val="00541BCE"/>
    <w:rsid w:val="005A0A14"/>
    <w:rsid w:val="005B57A6"/>
    <w:rsid w:val="005C1CA9"/>
    <w:rsid w:val="005C2A19"/>
    <w:rsid w:val="005C2E35"/>
    <w:rsid w:val="005C312F"/>
    <w:rsid w:val="005D6E52"/>
    <w:rsid w:val="005E6B25"/>
    <w:rsid w:val="005F07EA"/>
    <w:rsid w:val="005F5D19"/>
    <w:rsid w:val="005F6420"/>
    <w:rsid w:val="00621721"/>
    <w:rsid w:val="0067054F"/>
    <w:rsid w:val="006B0D72"/>
    <w:rsid w:val="006B2EFF"/>
    <w:rsid w:val="006C7F21"/>
    <w:rsid w:val="006D2876"/>
    <w:rsid w:val="006E6816"/>
    <w:rsid w:val="006E79D8"/>
    <w:rsid w:val="00713797"/>
    <w:rsid w:val="0072560A"/>
    <w:rsid w:val="0073572D"/>
    <w:rsid w:val="00736270"/>
    <w:rsid w:val="00736649"/>
    <w:rsid w:val="00751DBD"/>
    <w:rsid w:val="007710A7"/>
    <w:rsid w:val="007823D7"/>
    <w:rsid w:val="007B40BD"/>
    <w:rsid w:val="007E5B6D"/>
    <w:rsid w:val="007F02E9"/>
    <w:rsid w:val="008063B9"/>
    <w:rsid w:val="0082063F"/>
    <w:rsid w:val="00845694"/>
    <w:rsid w:val="008C4B89"/>
    <w:rsid w:val="008C6C21"/>
    <w:rsid w:val="008D5069"/>
    <w:rsid w:val="008F05A5"/>
    <w:rsid w:val="009012FD"/>
    <w:rsid w:val="00917542"/>
    <w:rsid w:val="00953F07"/>
    <w:rsid w:val="00957F52"/>
    <w:rsid w:val="0096230C"/>
    <w:rsid w:val="00963256"/>
    <w:rsid w:val="009642E1"/>
    <w:rsid w:val="00985EA8"/>
    <w:rsid w:val="009B21E3"/>
    <w:rsid w:val="009C6F68"/>
    <w:rsid w:val="009E0F3F"/>
    <w:rsid w:val="009F1CDC"/>
    <w:rsid w:val="009F6F0F"/>
    <w:rsid w:val="00A206F0"/>
    <w:rsid w:val="00A22973"/>
    <w:rsid w:val="00A2466E"/>
    <w:rsid w:val="00A55177"/>
    <w:rsid w:val="00A71D58"/>
    <w:rsid w:val="00A76687"/>
    <w:rsid w:val="00A86564"/>
    <w:rsid w:val="00AB48B7"/>
    <w:rsid w:val="00AD0A16"/>
    <w:rsid w:val="00AE7EF3"/>
    <w:rsid w:val="00B00889"/>
    <w:rsid w:val="00B0706F"/>
    <w:rsid w:val="00B143DC"/>
    <w:rsid w:val="00B25386"/>
    <w:rsid w:val="00B440C0"/>
    <w:rsid w:val="00B82D8D"/>
    <w:rsid w:val="00B84236"/>
    <w:rsid w:val="00BA04BF"/>
    <w:rsid w:val="00BD15D6"/>
    <w:rsid w:val="00BD2117"/>
    <w:rsid w:val="00BD767B"/>
    <w:rsid w:val="00BE317A"/>
    <w:rsid w:val="00BE385C"/>
    <w:rsid w:val="00C21ACF"/>
    <w:rsid w:val="00C429E6"/>
    <w:rsid w:val="00C562BD"/>
    <w:rsid w:val="00C83DB9"/>
    <w:rsid w:val="00C93773"/>
    <w:rsid w:val="00C974C2"/>
    <w:rsid w:val="00CB6DE1"/>
    <w:rsid w:val="00CC28CD"/>
    <w:rsid w:val="00D0008C"/>
    <w:rsid w:val="00D11A48"/>
    <w:rsid w:val="00D20371"/>
    <w:rsid w:val="00D25786"/>
    <w:rsid w:val="00D3497B"/>
    <w:rsid w:val="00D41760"/>
    <w:rsid w:val="00D65303"/>
    <w:rsid w:val="00D74F2A"/>
    <w:rsid w:val="00D75BCB"/>
    <w:rsid w:val="00D8708F"/>
    <w:rsid w:val="00D94C57"/>
    <w:rsid w:val="00DB2BE8"/>
    <w:rsid w:val="00DB35EF"/>
    <w:rsid w:val="00DC4B36"/>
    <w:rsid w:val="00DF2062"/>
    <w:rsid w:val="00E047D9"/>
    <w:rsid w:val="00E3568D"/>
    <w:rsid w:val="00E50AA2"/>
    <w:rsid w:val="00E72CF4"/>
    <w:rsid w:val="00E81D18"/>
    <w:rsid w:val="00EB1743"/>
    <w:rsid w:val="00EB6005"/>
    <w:rsid w:val="00EE26FF"/>
    <w:rsid w:val="00F06096"/>
    <w:rsid w:val="00F20D7A"/>
    <w:rsid w:val="00F37429"/>
    <w:rsid w:val="00F40853"/>
    <w:rsid w:val="00F54AE3"/>
    <w:rsid w:val="00F570DC"/>
    <w:rsid w:val="00FB1CE1"/>
    <w:rsid w:val="00FC228F"/>
    <w:rsid w:val="00FD4943"/>
    <w:rsid w:val="00FE2E0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5ED6A0"/>
  <w14:defaultImageDpi w14:val="300"/>
  <w15:docId w15:val="{CD7D99D9-5143-F545-93B7-F18F87E44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354EE"/>
    <w:rPr>
      <w:rFonts w:ascii="Arial" w:eastAsia="Times New Roman" w:hAnsi="Arial" w:cs="Times New Roman"/>
      <w:sz w:val="22"/>
      <w:szCs w:val="22"/>
    </w:rPr>
  </w:style>
  <w:style w:type="paragraph" w:styleId="berschrift1">
    <w:name w:val="heading 1"/>
    <w:basedOn w:val="Standard"/>
    <w:next w:val="Standard"/>
    <w:link w:val="berschrift1Zchn"/>
    <w:qFormat/>
    <w:rsid w:val="0073572D"/>
    <w:pPr>
      <w:keepNext/>
      <w:numPr>
        <w:numId w:val="2"/>
      </w:numPr>
      <w:tabs>
        <w:tab w:val="left" w:pos="0"/>
      </w:tabs>
      <w:suppressAutoHyphens/>
      <w:spacing w:line="360" w:lineRule="atLeast"/>
      <w:jc w:val="both"/>
      <w:outlineLvl w:val="0"/>
    </w:pPr>
    <w:rPr>
      <w:b/>
      <w:bCs/>
      <w:sz w:val="40"/>
      <w:szCs w:val="24"/>
      <w:lang w:eastAsia="ar-SA"/>
    </w:rPr>
  </w:style>
  <w:style w:type="paragraph" w:styleId="berschrift4">
    <w:name w:val="heading 4"/>
    <w:basedOn w:val="Standard"/>
    <w:next w:val="Standard"/>
    <w:link w:val="berschrift4Zchn"/>
    <w:qFormat/>
    <w:rsid w:val="0073572D"/>
    <w:pPr>
      <w:keepNext/>
      <w:numPr>
        <w:ilvl w:val="3"/>
        <w:numId w:val="2"/>
      </w:numPr>
      <w:tabs>
        <w:tab w:val="left" w:pos="0"/>
      </w:tabs>
      <w:suppressAutoHyphens/>
      <w:spacing w:line="360" w:lineRule="atLeast"/>
      <w:jc w:val="right"/>
      <w:outlineLvl w:val="3"/>
    </w:pPr>
    <w:rPr>
      <w:i/>
      <w:iCs/>
      <w:sz w:val="24"/>
      <w:szCs w:val="24"/>
      <w:lang w:eastAsia="ar-SA"/>
    </w:rPr>
  </w:style>
  <w:style w:type="paragraph" w:styleId="berschrift5">
    <w:name w:val="heading 5"/>
    <w:basedOn w:val="Standard"/>
    <w:next w:val="Standard"/>
    <w:link w:val="berschrift5Zchn"/>
    <w:qFormat/>
    <w:rsid w:val="0073572D"/>
    <w:pPr>
      <w:keepNext/>
      <w:numPr>
        <w:ilvl w:val="4"/>
        <w:numId w:val="2"/>
      </w:numPr>
      <w:tabs>
        <w:tab w:val="left" w:pos="0"/>
      </w:tabs>
      <w:suppressAutoHyphens/>
      <w:spacing w:line="400" w:lineRule="atLeast"/>
      <w:outlineLvl w:val="4"/>
    </w:pPr>
    <w:rPr>
      <w:b/>
      <w:bCs/>
      <w:sz w:val="20"/>
      <w:szCs w:val="24"/>
      <w:lang w:eastAsia="ar-SA"/>
    </w:rPr>
  </w:style>
  <w:style w:type="paragraph" w:styleId="berschrift6">
    <w:name w:val="heading 6"/>
    <w:basedOn w:val="Standard"/>
    <w:next w:val="Standard"/>
    <w:link w:val="berschrift6Zchn"/>
    <w:qFormat/>
    <w:rsid w:val="0073572D"/>
    <w:pPr>
      <w:keepNext/>
      <w:numPr>
        <w:ilvl w:val="5"/>
        <w:numId w:val="2"/>
      </w:numPr>
      <w:tabs>
        <w:tab w:val="left" w:pos="0"/>
      </w:tabs>
      <w:suppressAutoHyphens/>
      <w:spacing w:line="400" w:lineRule="atLeast"/>
      <w:outlineLvl w:val="5"/>
    </w:pPr>
    <w:rPr>
      <w:b/>
      <w:bCs/>
      <w:sz w:val="24"/>
      <w:szCs w:val="24"/>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621721"/>
    <w:pPr>
      <w:spacing w:before="100" w:beforeAutospacing="1" w:after="100" w:afterAutospacing="1"/>
    </w:pPr>
    <w:rPr>
      <w:rFonts w:ascii="Times" w:eastAsiaTheme="minorEastAsia" w:hAnsi="Times"/>
      <w:sz w:val="20"/>
      <w:szCs w:val="20"/>
    </w:rPr>
  </w:style>
  <w:style w:type="paragraph" w:styleId="Kopfzeile">
    <w:name w:val="header"/>
    <w:basedOn w:val="Standard"/>
    <w:link w:val="KopfzeileZchn"/>
    <w:uiPriority w:val="99"/>
    <w:unhideWhenUsed/>
    <w:rsid w:val="0072560A"/>
    <w:pPr>
      <w:tabs>
        <w:tab w:val="center" w:pos="4536"/>
        <w:tab w:val="right" w:pos="9072"/>
      </w:tabs>
    </w:pPr>
  </w:style>
  <w:style w:type="character" w:customStyle="1" w:styleId="KopfzeileZchn">
    <w:name w:val="Kopfzeile Zchn"/>
    <w:basedOn w:val="Absatz-Standardschriftart"/>
    <w:link w:val="Kopfzeile"/>
    <w:uiPriority w:val="99"/>
    <w:rsid w:val="0072560A"/>
    <w:rPr>
      <w:rFonts w:ascii="Arial" w:eastAsia="Times New Roman" w:hAnsi="Arial" w:cs="Times New Roman"/>
      <w:sz w:val="22"/>
      <w:szCs w:val="22"/>
    </w:rPr>
  </w:style>
  <w:style w:type="paragraph" w:styleId="Fuzeile">
    <w:name w:val="footer"/>
    <w:basedOn w:val="Standard"/>
    <w:link w:val="FuzeileZchn"/>
    <w:uiPriority w:val="99"/>
    <w:unhideWhenUsed/>
    <w:rsid w:val="0072560A"/>
    <w:pPr>
      <w:tabs>
        <w:tab w:val="center" w:pos="4536"/>
        <w:tab w:val="right" w:pos="9072"/>
      </w:tabs>
    </w:pPr>
  </w:style>
  <w:style w:type="character" w:customStyle="1" w:styleId="FuzeileZchn">
    <w:name w:val="Fußzeile Zchn"/>
    <w:basedOn w:val="Absatz-Standardschriftart"/>
    <w:link w:val="Fuzeile"/>
    <w:uiPriority w:val="99"/>
    <w:rsid w:val="0072560A"/>
    <w:rPr>
      <w:rFonts w:ascii="Arial" w:eastAsia="Times New Roman" w:hAnsi="Arial" w:cs="Times New Roman"/>
      <w:sz w:val="22"/>
      <w:szCs w:val="22"/>
    </w:rPr>
  </w:style>
  <w:style w:type="character" w:styleId="Hyperlink">
    <w:name w:val="Hyperlink"/>
    <w:basedOn w:val="Absatz-Standardschriftart"/>
    <w:uiPriority w:val="99"/>
    <w:unhideWhenUsed/>
    <w:rsid w:val="0072560A"/>
    <w:rPr>
      <w:color w:val="0000FF" w:themeColor="hyperlink"/>
      <w:u w:val="single"/>
    </w:rPr>
  </w:style>
  <w:style w:type="table" w:styleId="Tabellenraster">
    <w:name w:val="Table Grid"/>
    <w:basedOn w:val="NormaleTabelle"/>
    <w:uiPriority w:val="59"/>
    <w:rsid w:val="00E356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9F1CD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F1CDC"/>
    <w:rPr>
      <w:rFonts w:ascii="Lucida Grande" w:eastAsia="Times New Roman" w:hAnsi="Lucida Grande" w:cs="Lucida Grande"/>
      <w:sz w:val="18"/>
      <w:szCs w:val="18"/>
    </w:rPr>
  </w:style>
  <w:style w:type="paragraph" w:styleId="Listenabsatz">
    <w:name w:val="List Paragraph"/>
    <w:basedOn w:val="Standard"/>
    <w:uiPriority w:val="34"/>
    <w:qFormat/>
    <w:rsid w:val="005C2A19"/>
    <w:pPr>
      <w:ind w:left="720"/>
      <w:contextualSpacing/>
    </w:pPr>
  </w:style>
  <w:style w:type="paragraph" w:styleId="berarbeitung">
    <w:name w:val="Revision"/>
    <w:hidden/>
    <w:uiPriority w:val="99"/>
    <w:semiHidden/>
    <w:rsid w:val="00F54AE3"/>
    <w:rPr>
      <w:rFonts w:ascii="Arial" w:eastAsia="Times New Roman" w:hAnsi="Arial" w:cs="Times New Roman"/>
      <w:sz w:val="22"/>
      <w:szCs w:val="22"/>
    </w:rPr>
  </w:style>
  <w:style w:type="paragraph" w:customStyle="1" w:styleId="bodytext">
    <w:name w:val="bodytext"/>
    <w:basedOn w:val="Standard"/>
    <w:rsid w:val="00D20371"/>
    <w:pPr>
      <w:spacing w:before="100" w:beforeAutospacing="1" w:after="100" w:afterAutospacing="1"/>
    </w:pPr>
    <w:rPr>
      <w:rFonts w:ascii="Times" w:eastAsia="Arial Unicode MS" w:hAnsi="Times"/>
      <w:sz w:val="20"/>
      <w:szCs w:val="20"/>
    </w:rPr>
  </w:style>
  <w:style w:type="character" w:styleId="NichtaufgelsteErwhnung">
    <w:name w:val="Unresolved Mention"/>
    <w:basedOn w:val="Absatz-Standardschriftart"/>
    <w:uiPriority w:val="99"/>
    <w:semiHidden/>
    <w:unhideWhenUsed/>
    <w:rsid w:val="00C429E6"/>
    <w:rPr>
      <w:color w:val="605E5C"/>
      <w:shd w:val="clear" w:color="auto" w:fill="E1DFDD"/>
    </w:rPr>
  </w:style>
  <w:style w:type="character" w:customStyle="1" w:styleId="berschrift1Zchn">
    <w:name w:val="Überschrift 1 Zchn"/>
    <w:basedOn w:val="Absatz-Standardschriftart"/>
    <w:link w:val="berschrift1"/>
    <w:rsid w:val="0073572D"/>
    <w:rPr>
      <w:rFonts w:ascii="Arial" w:eastAsia="Times New Roman" w:hAnsi="Arial" w:cs="Times New Roman"/>
      <w:b/>
      <w:bCs/>
      <w:sz w:val="40"/>
      <w:lang w:eastAsia="ar-SA"/>
    </w:rPr>
  </w:style>
  <w:style w:type="character" w:customStyle="1" w:styleId="berschrift4Zchn">
    <w:name w:val="Überschrift 4 Zchn"/>
    <w:basedOn w:val="Absatz-Standardschriftart"/>
    <w:link w:val="berschrift4"/>
    <w:rsid w:val="0073572D"/>
    <w:rPr>
      <w:rFonts w:ascii="Arial" w:eastAsia="Times New Roman" w:hAnsi="Arial" w:cs="Times New Roman"/>
      <w:i/>
      <w:iCs/>
      <w:lang w:eastAsia="ar-SA"/>
    </w:rPr>
  </w:style>
  <w:style w:type="character" w:customStyle="1" w:styleId="berschrift5Zchn">
    <w:name w:val="Überschrift 5 Zchn"/>
    <w:basedOn w:val="Absatz-Standardschriftart"/>
    <w:link w:val="berschrift5"/>
    <w:rsid w:val="0073572D"/>
    <w:rPr>
      <w:rFonts w:ascii="Arial" w:eastAsia="Times New Roman" w:hAnsi="Arial" w:cs="Times New Roman"/>
      <w:b/>
      <w:bCs/>
      <w:sz w:val="20"/>
      <w:lang w:eastAsia="ar-SA"/>
    </w:rPr>
  </w:style>
  <w:style w:type="character" w:customStyle="1" w:styleId="berschrift6Zchn">
    <w:name w:val="Überschrift 6 Zchn"/>
    <w:basedOn w:val="Absatz-Standardschriftart"/>
    <w:link w:val="berschrift6"/>
    <w:rsid w:val="0073572D"/>
    <w:rPr>
      <w:rFonts w:ascii="Arial" w:eastAsia="Times New Roman" w:hAnsi="Arial" w:cs="Times New Roman"/>
      <w:b/>
      <w:bCs/>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01283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polic.e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alpolic.e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liane.hoetger@teampenta.de" TargetMode="External"/><Relationship Id="rId4" Type="http://schemas.openxmlformats.org/officeDocument/2006/relationships/webSettings" Target="webSettings.xml"/><Relationship Id="rId9"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676</Words>
  <Characters>4261</Characters>
  <Application>Microsoft Office Word</Application>
  <DocSecurity>0</DocSecurity>
  <Lines>35</Lines>
  <Paragraphs>9</Paragraphs>
  <ScaleCrop>false</ScaleCrop>
  <HeadingPairs>
    <vt:vector size="4" baseType="variant">
      <vt:variant>
        <vt:lpstr>Titel</vt:lpstr>
      </vt:variant>
      <vt:variant>
        <vt:i4>1</vt:i4>
      </vt:variant>
      <vt:variant>
        <vt:lpstr>Headings</vt:lpstr>
      </vt:variant>
      <vt:variant>
        <vt:i4>9</vt:i4>
      </vt:variant>
    </vt:vector>
  </HeadingPairs>
  <TitlesOfParts>
    <vt:vector size="10" baseType="lpstr">
      <vt:lpstr/>
      <vt:lpstr>PRESSEMITTEILUNG</vt:lpstr>
      <vt:lpstr>340 Wörter, 2.752 Zeichen (mit Leerzeichen)</vt:lpstr>
      <vt:lpstr/>
      <vt:lpstr>Bildmaterial:</vt:lpstr>
      <vt:lpstr>BU: </vt:lpstr>
      <vt:lpstr>Höchste Sicherheit für Fassaden: ALPOLIC( Aluminium-Verbundplatte bis zu 2 m Bre</vt:lpstr>
      <vt:lpstr/>
      <vt:lpstr>Bildquelle: </vt:lpstr>
      <vt:lpstr>Mitsubishi Polyester Film GmbH</vt:lpstr>
    </vt:vector>
  </TitlesOfParts>
  <Company>teampenta GmbH &amp; Co. KG</Company>
  <LinksUpToDate>false</LinksUpToDate>
  <CharactersWithSpaces>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Liane Hötger</dc:creator>
  <cp:keywords/>
  <dc:description/>
  <cp:lastModifiedBy>Sandra Röhlig</cp:lastModifiedBy>
  <cp:revision>9</cp:revision>
  <cp:lastPrinted>2019-01-11T15:11:00Z</cp:lastPrinted>
  <dcterms:created xsi:type="dcterms:W3CDTF">2019-01-10T18:24:00Z</dcterms:created>
  <dcterms:modified xsi:type="dcterms:W3CDTF">2019-01-14T16:17:00Z</dcterms:modified>
</cp:coreProperties>
</file>