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95FD4" w14:textId="77777777" w:rsidR="006D2876" w:rsidRPr="00D20371" w:rsidRDefault="006D2876" w:rsidP="006D2876">
      <w:pPr>
        <w:spacing w:line="360" w:lineRule="auto"/>
        <w:ind w:right="1128"/>
        <w:outlineLvl w:val="0"/>
        <w:rPr>
          <w:rFonts w:cs="Arial"/>
          <w:b/>
          <w:bCs/>
          <w:spacing w:val="20"/>
          <w:sz w:val="36"/>
          <w:szCs w:val="36"/>
        </w:rPr>
      </w:pPr>
      <w:r w:rsidRPr="00D20371">
        <w:rPr>
          <w:rFonts w:cs="Arial"/>
          <w:b/>
          <w:bCs/>
          <w:spacing w:val="20"/>
          <w:sz w:val="36"/>
          <w:szCs w:val="36"/>
        </w:rPr>
        <w:t>PRESSEMITTEILUNG</w:t>
      </w:r>
    </w:p>
    <w:p w14:paraId="4EFDF905" w14:textId="14D3489C" w:rsidR="006D2876" w:rsidRDefault="006D2876" w:rsidP="006D2876">
      <w:pPr>
        <w:rPr>
          <w:sz w:val="24"/>
          <w:szCs w:val="24"/>
          <w:vertAlign w:val="superscript"/>
        </w:rPr>
      </w:pPr>
      <w:r w:rsidRPr="0072560A">
        <w:rPr>
          <w:rFonts w:cs="Arial"/>
          <w:color w:val="000000" w:themeColor="text1"/>
          <w:sz w:val="24"/>
          <w:szCs w:val="24"/>
        </w:rPr>
        <w:t>ALPOLIC</w:t>
      </w:r>
      <w:r w:rsidRPr="00D20371">
        <w:rPr>
          <w:sz w:val="24"/>
          <w:szCs w:val="24"/>
          <w:vertAlign w:val="superscript"/>
        </w:rPr>
        <w:t>™</w:t>
      </w:r>
    </w:p>
    <w:p w14:paraId="18ACE3EE" w14:textId="77777777" w:rsidR="009461BD" w:rsidRDefault="00D20371" w:rsidP="00D20371">
      <w:pPr>
        <w:tabs>
          <w:tab w:val="left" w:pos="3261"/>
        </w:tabs>
        <w:spacing w:line="288" w:lineRule="auto"/>
        <w:ind w:right="844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Mitsubishi Polyester Film GmbH, </w:t>
      </w:r>
      <w:proofErr w:type="spellStart"/>
      <w:r>
        <w:rPr>
          <w:rFonts w:cs="Arial"/>
          <w:sz w:val="20"/>
          <w:szCs w:val="20"/>
        </w:rPr>
        <w:t>Kasteler</w:t>
      </w:r>
      <w:proofErr w:type="spellEnd"/>
      <w:r>
        <w:rPr>
          <w:rFonts w:cs="Arial"/>
          <w:sz w:val="20"/>
          <w:szCs w:val="20"/>
        </w:rPr>
        <w:t xml:space="preserve"> Straße 45, </w:t>
      </w:r>
      <w:r w:rsidRPr="00EA5F12">
        <w:rPr>
          <w:rFonts w:cs="Arial"/>
          <w:sz w:val="20"/>
          <w:szCs w:val="20"/>
        </w:rPr>
        <w:t>65203 Wiesbaden</w:t>
      </w:r>
    </w:p>
    <w:p w14:paraId="4DD25262" w14:textId="6BF59AC3" w:rsidR="00D20371" w:rsidRPr="00DE6E91" w:rsidRDefault="00D20371" w:rsidP="00D20371">
      <w:pPr>
        <w:tabs>
          <w:tab w:val="left" w:pos="3261"/>
        </w:tabs>
        <w:spacing w:line="288" w:lineRule="auto"/>
        <w:ind w:right="844"/>
        <w:outlineLvl w:val="0"/>
        <w:rPr>
          <w:rFonts w:cs="Arial"/>
          <w:b/>
          <w:sz w:val="20"/>
          <w:szCs w:val="20"/>
        </w:rPr>
      </w:pPr>
      <w:r w:rsidRPr="00EA5F12">
        <w:rPr>
          <w:rFonts w:cs="Arial"/>
          <w:sz w:val="20"/>
          <w:szCs w:val="20"/>
        </w:rPr>
        <w:br/>
      </w:r>
      <w:r w:rsidR="00421357">
        <w:rPr>
          <w:rFonts w:cs="Arial"/>
          <w:b/>
          <w:sz w:val="20"/>
          <w:szCs w:val="20"/>
        </w:rPr>
        <w:t>Pressekontakt</w:t>
      </w:r>
      <w:r w:rsidRPr="00DE6E91">
        <w:rPr>
          <w:rFonts w:cs="Arial"/>
          <w:b/>
          <w:sz w:val="20"/>
          <w:szCs w:val="20"/>
        </w:rPr>
        <w:t xml:space="preserve">: </w:t>
      </w:r>
    </w:p>
    <w:p w14:paraId="506B4FF8" w14:textId="77777777" w:rsidR="00A907C2" w:rsidRDefault="00A907C2" w:rsidP="00DE6E91">
      <w:pPr>
        <w:tabs>
          <w:tab w:val="left" w:pos="3261"/>
        </w:tabs>
        <w:spacing w:line="288" w:lineRule="auto"/>
        <w:ind w:right="425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Liane Hötger</w:t>
      </w:r>
    </w:p>
    <w:p w14:paraId="636D2A3B" w14:textId="3DB6EB58" w:rsidR="00D20371" w:rsidRPr="00EA5F12" w:rsidRDefault="00D20371" w:rsidP="00A907C2">
      <w:pPr>
        <w:tabs>
          <w:tab w:val="left" w:pos="3261"/>
        </w:tabs>
        <w:spacing w:line="288" w:lineRule="auto"/>
        <w:ind w:right="275"/>
        <w:outlineLvl w:val="0"/>
        <w:rPr>
          <w:rFonts w:cs="Arial"/>
          <w:sz w:val="20"/>
          <w:szCs w:val="20"/>
        </w:rPr>
      </w:pPr>
      <w:proofErr w:type="spellStart"/>
      <w:r w:rsidRPr="00EA5F12">
        <w:rPr>
          <w:rFonts w:cs="Arial"/>
          <w:sz w:val="20"/>
          <w:szCs w:val="20"/>
        </w:rPr>
        <w:t>teampenta</w:t>
      </w:r>
      <w:proofErr w:type="spellEnd"/>
      <w:r w:rsidRPr="00EA5F12">
        <w:rPr>
          <w:rFonts w:cs="Arial"/>
          <w:sz w:val="20"/>
          <w:szCs w:val="20"/>
        </w:rPr>
        <w:t xml:space="preserve"> Communication</w:t>
      </w:r>
      <w:r w:rsidR="00A907C2">
        <w:rPr>
          <w:rFonts w:cs="Arial"/>
          <w:sz w:val="20"/>
          <w:szCs w:val="20"/>
        </w:rPr>
        <w:t xml:space="preserve"> | </w:t>
      </w:r>
      <w:proofErr w:type="spellStart"/>
      <w:r w:rsidRPr="00EA5F12">
        <w:rPr>
          <w:rFonts w:cs="Arial"/>
          <w:sz w:val="20"/>
          <w:szCs w:val="20"/>
        </w:rPr>
        <w:t>Seibertzweg</w:t>
      </w:r>
      <w:proofErr w:type="spellEnd"/>
      <w:r w:rsidRPr="00EA5F12">
        <w:rPr>
          <w:rFonts w:cs="Arial"/>
          <w:sz w:val="20"/>
          <w:szCs w:val="20"/>
        </w:rPr>
        <w:t xml:space="preserve"> 2</w:t>
      </w:r>
      <w:r w:rsidR="00A907C2">
        <w:rPr>
          <w:rFonts w:cs="Arial"/>
          <w:sz w:val="20"/>
          <w:szCs w:val="20"/>
        </w:rPr>
        <w:t xml:space="preserve"> | </w:t>
      </w:r>
      <w:r w:rsidRPr="00EA5F12">
        <w:rPr>
          <w:rFonts w:cs="Arial"/>
          <w:sz w:val="20"/>
          <w:szCs w:val="20"/>
        </w:rPr>
        <w:t>44141 Dortmund</w:t>
      </w:r>
      <w:r w:rsidR="00A907C2">
        <w:rPr>
          <w:rFonts w:cs="Arial"/>
          <w:sz w:val="20"/>
          <w:szCs w:val="20"/>
        </w:rPr>
        <w:t xml:space="preserve"> |</w:t>
      </w:r>
      <w:r w:rsidRPr="00EA5F12">
        <w:rPr>
          <w:rFonts w:cs="Arial"/>
          <w:sz w:val="20"/>
          <w:szCs w:val="20"/>
        </w:rPr>
        <w:t>Tel.: 0231-55695264</w:t>
      </w:r>
    </w:p>
    <w:p w14:paraId="150E6F38" w14:textId="54390431" w:rsidR="00D20371" w:rsidRDefault="00D20371" w:rsidP="006D2876">
      <w:pPr>
        <w:rPr>
          <w:rFonts w:cs="Arial"/>
          <w:color w:val="000000" w:themeColor="text1"/>
          <w:sz w:val="24"/>
          <w:szCs w:val="24"/>
        </w:rPr>
      </w:pPr>
    </w:p>
    <w:p w14:paraId="2A62AE42" w14:textId="77777777" w:rsidR="007E5B6D" w:rsidRPr="0072560A" w:rsidRDefault="007E5B6D" w:rsidP="006D2876">
      <w:pPr>
        <w:rPr>
          <w:rFonts w:cs="Arial"/>
          <w:color w:val="000000" w:themeColor="text1"/>
          <w:sz w:val="24"/>
          <w:szCs w:val="24"/>
        </w:rPr>
      </w:pPr>
    </w:p>
    <w:p w14:paraId="004706B8" w14:textId="77777777" w:rsidR="006D2876" w:rsidRDefault="006D2876" w:rsidP="006D2876">
      <w:pPr>
        <w:rPr>
          <w:rFonts w:cs="Arial"/>
          <w:color w:val="000000" w:themeColor="text1"/>
          <w:sz w:val="20"/>
          <w:szCs w:val="20"/>
        </w:rPr>
      </w:pPr>
    </w:p>
    <w:p w14:paraId="3FD96269" w14:textId="3416B53F" w:rsidR="006D2876" w:rsidRDefault="006D2876" w:rsidP="006D2876">
      <w:r>
        <w:rPr>
          <w:rFonts w:cs="Arial"/>
        </w:rPr>
        <w:t>Wiesbaden</w:t>
      </w:r>
      <w:r w:rsidRPr="002F2456">
        <w:rPr>
          <w:rFonts w:cs="Arial"/>
        </w:rPr>
        <w:t xml:space="preserve">, </w:t>
      </w:r>
      <w:r w:rsidR="004E4B50">
        <w:rPr>
          <w:rFonts w:cs="Arial"/>
        </w:rPr>
        <w:t>12. Juni</w:t>
      </w:r>
      <w:r w:rsidR="00D20371">
        <w:rPr>
          <w:rFonts w:cs="Arial"/>
        </w:rPr>
        <w:t xml:space="preserve"> 2019</w:t>
      </w:r>
    </w:p>
    <w:p w14:paraId="11A13E60" w14:textId="77777777" w:rsidR="006D2876" w:rsidRDefault="006D2876" w:rsidP="006D2876">
      <w:pPr>
        <w:spacing w:line="360" w:lineRule="auto"/>
      </w:pPr>
    </w:p>
    <w:p w14:paraId="73DA4827" w14:textId="7DBA9928" w:rsidR="00A907C2" w:rsidRDefault="008D22F3" w:rsidP="00DE6E91">
      <w:pPr>
        <w:pStyle w:val="bodytext"/>
        <w:spacing w:before="0" w:beforeAutospacing="0" w:after="0" w:afterAutospacing="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Aluminium-Verbundplatten </w:t>
      </w:r>
      <w:r w:rsidR="009043FD">
        <w:rPr>
          <w:rFonts w:ascii="Arial" w:hAnsi="Arial" w:cs="Arial"/>
          <w:b/>
          <w:sz w:val="32"/>
          <w:szCs w:val="32"/>
        </w:rPr>
        <w:t>schon</w:t>
      </w:r>
      <w:r w:rsidR="00A907C2">
        <w:rPr>
          <w:rFonts w:ascii="Arial" w:hAnsi="Arial" w:cs="Arial"/>
          <w:b/>
          <w:sz w:val="32"/>
          <w:szCs w:val="32"/>
        </w:rPr>
        <w:t xml:space="preserve"> ab 150 m</w:t>
      </w:r>
      <w:r w:rsidR="00A907C2" w:rsidRPr="00A907C2">
        <w:rPr>
          <w:rFonts w:ascii="Arial" w:hAnsi="Arial" w:cs="Arial"/>
          <w:b/>
          <w:sz w:val="32"/>
          <w:szCs w:val="32"/>
          <w:vertAlign w:val="superscript"/>
        </w:rPr>
        <w:t>2</w:t>
      </w:r>
      <w:r w:rsidR="00A907C2">
        <w:rPr>
          <w:rFonts w:ascii="Arial" w:hAnsi="Arial" w:cs="Arial"/>
          <w:b/>
          <w:sz w:val="32"/>
          <w:szCs w:val="32"/>
        </w:rPr>
        <w:t xml:space="preserve"> lieferbar – auch in A2</w:t>
      </w:r>
    </w:p>
    <w:p w14:paraId="485FA39E" w14:textId="2F149674" w:rsidR="00A907C2" w:rsidRPr="008D22F3" w:rsidRDefault="008D22F3" w:rsidP="00A907C2">
      <w:pPr>
        <w:pStyle w:val="bodytext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Neuer Lieferservice von </w:t>
      </w:r>
      <w:r w:rsidRPr="00B820FF">
        <w:rPr>
          <w:rFonts w:ascii="Arial" w:hAnsi="Arial" w:cs="Arial"/>
          <w:sz w:val="24"/>
          <w:szCs w:val="24"/>
        </w:rPr>
        <w:t>ALPOLIC</w:t>
      </w:r>
      <w:r w:rsidRPr="00B820FF">
        <w:rPr>
          <w:rFonts w:ascii="Arial" w:hAnsi="Arial" w:cs="Arial"/>
          <w:sz w:val="24"/>
          <w:szCs w:val="24"/>
          <w:vertAlign w:val="superscript"/>
        </w:rPr>
        <w:t>TM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bietet mehr Flexibilität</w:t>
      </w:r>
    </w:p>
    <w:p w14:paraId="6BF34ECA" w14:textId="2B9D4F20" w:rsidR="00963256" w:rsidRDefault="00963256" w:rsidP="00C429E6">
      <w:pPr>
        <w:spacing w:line="360" w:lineRule="auto"/>
        <w:ind w:right="567"/>
        <w:rPr>
          <w:b/>
          <w:sz w:val="20"/>
          <w:szCs w:val="20"/>
        </w:rPr>
      </w:pPr>
    </w:p>
    <w:p w14:paraId="4C59FCB5" w14:textId="3DEE9C31" w:rsidR="00A62513" w:rsidRDefault="00F8658C" w:rsidP="00A62513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Als </w:t>
      </w:r>
      <w:r w:rsidR="0097250D">
        <w:rPr>
          <w:rFonts w:cs="Arial"/>
          <w:b/>
        </w:rPr>
        <w:t xml:space="preserve">einer der Weltmarktführer im Bereich Aluminium-Verbundplatten </w:t>
      </w:r>
      <w:r w:rsidR="00130B06">
        <w:rPr>
          <w:rFonts w:cs="Arial"/>
          <w:b/>
        </w:rPr>
        <w:t xml:space="preserve">entwickelt </w:t>
      </w:r>
      <w:r>
        <w:rPr>
          <w:rFonts w:cs="Arial"/>
          <w:b/>
        </w:rPr>
        <w:t>ALPOLIC</w:t>
      </w:r>
      <w:r w:rsidRPr="00B820FF">
        <w:rPr>
          <w:rFonts w:cs="Arial"/>
          <w:b/>
          <w:vertAlign w:val="superscript"/>
        </w:rPr>
        <w:t>TM</w:t>
      </w:r>
      <w:r>
        <w:rPr>
          <w:rFonts w:cs="Arial"/>
          <w:b/>
        </w:rPr>
        <w:t xml:space="preserve"> </w:t>
      </w:r>
      <w:r w:rsidR="00130B06">
        <w:rPr>
          <w:rFonts w:cs="Arial"/>
          <w:b/>
        </w:rPr>
        <w:t>sein Angebot stetig weiter, um seinen</w:t>
      </w:r>
      <w:r w:rsidR="0097250D">
        <w:rPr>
          <w:rFonts w:cs="Arial"/>
          <w:b/>
        </w:rPr>
        <w:t xml:space="preserve"> Kunden </w:t>
      </w:r>
      <w:r w:rsidR="00130B06">
        <w:rPr>
          <w:rFonts w:cs="Arial"/>
          <w:b/>
        </w:rPr>
        <w:t xml:space="preserve">höchstmögliche Flexibilität </w:t>
      </w:r>
      <w:r w:rsidR="00A62513">
        <w:rPr>
          <w:rFonts w:cs="Arial"/>
          <w:b/>
        </w:rPr>
        <w:t xml:space="preserve">und </w:t>
      </w:r>
      <w:r w:rsidR="009921E6">
        <w:rPr>
          <w:rFonts w:cs="Arial"/>
          <w:b/>
        </w:rPr>
        <w:t>Service</w:t>
      </w:r>
      <w:r w:rsidR="00A62513">
        <w:rPr>
          <w:rFonts w:cs="Arial"/>
          <w:b/>
        </w:rPr>
        <w:t xml:space="preserve"> </w:t>
      </w:r>
      <w:r w:rsidR="0054430F">
        <w:rPr>
          <w:rFonts w:cs="Arial"/>
          <w:b/>
        </w:rPr>
        <w:t xml:space="preserve">in der Fassadengestaltung </w:t>
      </w:r>
      <w:r w:rsidR="00130B06">
        <w:rPr>
          <w:rFonts w:cs="Arial"/>
          <w:b/>
        </w:rPr>
        <w:t xml:space="preserve">zu ermöglichen. Das Unternehmen bietet </w:t>
      </w:r>
      <w:r w:rsidR="008B4224">
        <w:rPr>
          <w:rFonts w:cs="Arial"/>
          <w:b/>
        </w:rPr>
        <w:t xml:space="preserve">deshalb ab sofort </w:t>
      </w:r>
      <w:r w:rsidR="00A907C2">
        <w:rPr>
          <w:rFonts w:cs="Arial"/>
          <w:b/>
        </w:rPr>
        <w:t>seine Aluminium-Verbundplatten bereits ab einer Mindestbestellmenge von nur 150 m</w:t>
      </w:r>
      <w:r w:rsidR="00A907C2" w:rsidRPr="00A907C2">
        <w:rPr>
          <w:rFonts w:cs="Arial"/>
          <w:b/>
          <w:vertAlign w:val="superscript"/>
        </w:rPr>
        <w:t xml:space="preserve">2 </w:t>
      </w:r>
      <w:r w:rsidR="00A907C2">
        <w:rPr>
          <w:rFonts w:cs="Arial"/>
          <w:b/>
        </w:rPr>
        <w:t>an. Das Angebot gilt auch für die Produktvariante ALPOLIC</w:t>
      </w:r>
      <w:r w:rsidR="00A907C2" w:rsidRPr="0097250D">
        <w:rPr>
          <w:rFonts w:cs="Arial"/>
          <w:b/>
          <w:vertAlign w:val="superscript"/>
        </w:rPr>
        <w:t>TM</w:t>
      </w:r>
      <w:r w:rsidR="00A907C2">
        <w:rPr>
          <w:rFonts w:cs="Arial"/>
          <w:b/>
        </w:rPr>
        <w:t xml:space="preserve"> A2 (nicht brennbar). </w:t>
      </w:r>
    </w:p>
    <w:p w14:paraId="509F03DE" w14:textId="77777777" w:rsidR="00A62513" w:rsidRDefault="00A62513" w:rsidP="00F8658C">
      <w:pPr>
        <w:spacing w:line="360" w:lineRule="auto"/>
        <w:ind w:left="708" w:hanging="708"/>
        <w:rPr>
          <w:rFonts w:cs="Arial"/>
          <w:b/>
        </w:rPr>
      </w:pPr>
    </w:p>
    <w:p w14:paraId="0C55768D" w14:textId="4C3F3B61" w:rsidR="00F8658C" w:rsidRPr="00B820FF" w:rsidRDefault="0054430F" w:rsidP="00F8658C">
      <w:pPr>
        <w:spacing w:line="360" w:lineRule="auto"/>
        <w:ind w:left="708" w:hanging="708"/>
        <w:rPr>
          <w:rFonts w:cs="Arial"/>
          <w:b/>
        </w:rPr>
      </w:pPr>
      <w:r>
        <w:rPr>
          <w:rFonts w:cs="Arial"/>
          <w:b/>
        </w:rPr>
        <w:t>Aluminium-Verbundplatten j</w:t>
      </w:r>
      <w:r w:rsidR="004C4AB0">
        <w:rPr>
          <w:rFonts w:cs="Arial"/>
          <w:b/>
        </w:rPr>
        <w:t>etzt</w:t>
      </w:r>
      <w:r w:rsidR="0097250D">
        <w:rPr>
          <w:rFonts w:cs="Arial"/>
          <w:b/>
        </w:rPr>
        <w:t xml:space="preserve"> </w:t>
      </w:r>
      <w:r w:rsidR="00A62513">
        <w:rPr>
          <w:rFonts w:cs="Arial"/>
          <w:b/>
        </w:rPr>
        <w:t>schon ab 150</w:t>
      </w:r>
      <w:r w:rsidR="00A62513" w:rsidRPr="00A62513">
        <w:rPr>
          <w:rFonts w:cs="Arial"/>
          <w:b/>
        </w:rPr>
        <w:t xml:space="preserve"> </w:t>
      </w:r>
      <w:r w:rsidR="00A62513">
        <w:rPr>
          <w:rFonts w:cs="Arial"/>
          <w:b/>
        </w:rPr>
        <w:t>m</w:t>
      </w:r>
      <w:r w:rsidR="00A62513" w:rsidRPr="0097250D">
        <w:rPr>
          <w:rFonts w:cs="Arial"/>
          <w:b/>
          <w:vertAlign w:val="superscript"/>
        </w:rPr>
        <w:t>2</w:t>
      </w:r>
      <w:r w:rsidR="004C4AB0" w:rsidRPr="004C4AB0">
        <w:rPr>
          <w:rFonts w:cs="Arial"/>
          <w:b/>
        </w:rPr>
        <w:t xml:space="preserve"> lieferbar</w:t>
      </w:r>
    </w:p>
    <w:p w14:paraId="01FE6BCB" w14:textId="3FFA49C3" w:rsidR="00BE6481" w:rsidRDefault="0054430F" w:rsidP="00BE6481">
      <w:pPr>
        <w:widowControl w:val="0"/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 xml:space="preserve">Für Fassadenbauer und Verarbeiter bietet es enorme Vorteile, Fassadenmaterial auch für kleinere Flächen in entsprechenden Liefermengen beziehen zu können. </w:t>
      </w:r>
      <w:r w:rsidR="009921E6">
        <w:rPr>
          <w:rFonts w:cs="Arial"/>
        </w:rPr>
        <w:t>Dem begegnet ALPOLIC</w:t>
      </w:r>
      <w:r w:rsidR="009921E6" w:rsidRPr="009921E6">
        <w:rPr>
          <w:rFonts w:cs="Arial"/>
          <w:vertAlign w:val="superscript"/>
        </w:rPr>
        <w:t>TM</w:t>
      </w:r>
      <w:r w:rsidR="009921E6">
        <w:rPr>
          <w:rFonts w:cs="Arial"/>
        </w:rPr>
        <w:t xml:space="preserve"> mit einem neuen Lieferservice: Ab sofort können die Produktvarianten </w:t>
      </w:r>
      <w:r w:rsidR="009921E6" w:rsidRPr="00A62513">
        <w:rPr>
          <w:rFonts w:cs="Arial"/>
        </w:rPr>
        <w:t>ALPOLIC</w:t>
      </w:r>
      <w:r w:rsidR="009921E6" w:rsidRPr="00A62513">
        <w:rPr>
          <w:rFonts w:cs="Arial"/>
          <w:vertAlign w:val="superscript"/>
        </w:rPr>
        <w:t>TM</w:t>
      </w:r>
      <w:r w:rsidR="009921E6" w:rsidRPr="00A62513">
        <w:rPr>
          <w:rFonts w:cs="Arial"/>
        </w:rPr>
        <w:t>/</w:t>
      </w:r>
      <w:proofErr w:type="spellStart"/>
      <w:r w:rsidR="009921E6" w:rsidRPr="00A62513">
        <w:rPr>
          <w:rFonts w:cs="Arial"/>
        </w:rPr>
        <w:t>fr</w:t>
      </w:r>
      <w:proofErr w:type="spellEnd"/>
      <w:r w:rsidR="009921E6" w:rsidRPr="00A62513">
        <w:rPr>
          <w:rFonts w:cs="Arial"/>
        </w:rPr>
        <w:t xml:space="preserve"> und </w:t>
      </w:r>
      <w:r w:rsidR="009921E6">
        <w:rPr>
          <w:rFonts w:cs="Arial"/>
        </w:rPr>
        <w:t xml:space="preserve">auch </w:t>
      </w:r>
      <w:r w:rsidR="009921E6" w:rsidRPr="00A62513">
        <w:rPr>
          <w:rFonts w:cs="Arial"/>
        </w:rPr>
        <w:t>ALPOLIC</w:t>
      </w:r>
      <w:r w:rsidR="009921E6" w:rsidRPr="00A62513">
        <w:rPr>
          <w:rFonts w:cs="Arial"/>
          <w:vertAlign w:val="superscript"/>
        </w:rPr>
        <w:t>TM</w:t>
      </w:r>
      <w:r w:rsidR="009921E6" w:rsidRPr="00A62513">
        <w:rPr>
          <w:rFonts w:cs="Arial"/>
        </w:rPr>
        <w:t xml:space="preserve"> A2</w:t>
      </w:r>
      <w:r w:rsidR="009921E6">
        <w:rPr>
          <w:rFonts w:cs="Arial"/>
        </w:rPr>
        <w:t xml:space="preserve"> schon ab einer Mindestbestellmenge von nur </w:t>
      </w:r>
      <w:r w:rsidR="009921E6" w:rsidRPr="00A62513">
        <w:rPr>
          <w:rFonts w:cs="Arial"/>
        </w:rPr>
        <w:t>150 m</w:t>
      </w:r>
      <w:r w:rsidR="009921E6" w:rsidRPr="00A62513">
        <w:rPr>
          <w:rFonts w:cs="Arial"/>
          <w:vertAlign w:val="superscript"/>
        </w:rPr>
        <w:t>2</w:t>
      </w:r>
      <w:r w:rsidR="009921E6">
        <w:rPr>
          <w:rFonts w:cs="Arial"/>
        </w:rPr>
        <w:t xml:space="preserve"> bestellt. </w:t>
      </w:r>
      <w:r w:rsidR="00BE6481">
        <w:rPr>
          <w:rFonts w:cs="Arial"/>
        </w:rPr>
        <w:t>Neben maximaler Flexibilität bietet das Angebot noch einen weiteren entscheidenden Vorteil: Dank der kleinen Mengen können die Lagerhaltungskosten deutlich reduziert werden.</w:t>
      </w:r>
    </w:p>
    <w:p w14:paraId="7E6366E8" w14:textId="466FD422" w:rsidR="000044E0" w:rsidRDefault="000044E0" w:rsidP="00CC6FC4">
      <w:pPr>
        <w:widowControl w:val="0"/>
        <w:autoSpaceDE w:val="0"/>
        <w:autoSpaceDN w:val="0"/>
        <w:adjustRightInd w:val="0"/>
        <w:spacing w:line="360" w:lineRule="auto"/>
        <w:rPr>
          <w:rFonts w:cs="Arial"/>
        </w:rPr>
      </w:pPr>
    </w:p>
    <w:p w14:paraId="4B29EDF3" w14:textId="62F0F9F2" w:rsidR="000044E0" w:rsidRPr="00BE6481" w:rsidRDefault="00BE6481" w:rsidP="00CC6FC4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</w:rPr>
      </w:pPr>
      <w:r w:rsidRPr="00BE6481">
        <w:rPr>
          <w:rFonts w:cs="Arial"/>
          <w:b/>
        </w:rPr>
        <w:t>14 attraktive Farben zur Auswahl</w:t>
      </w:r>
    </w:p>
    <w:p w14:paraId="6C16F753" w14:textId="4A3B457C" w:rsidR="00346C5D" w:rsidRDefault="00BE6481" w:rsidP="00346C5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cs="Arial"/>
        </w:rPr>
        <w:t xml:space="preserve">Das Kleinmengen-Angebot </w:t>
      </w:r>
      <w:r w:rsidR="00346C5D">
        <w:rPr>
          <w:rFonts w:cs="Arial"/>
        </w:rPr>
        <w:t xml:space="preserve">bezieht sich auf </w:t>
      </w:r>
      <w:r w:rsidR="00C900D0">
        <w:rPr>
          <w:rFonts w:cs="Arial"/>
        </w:rPr>
        <w:t xml:space="preserve">ein Sortiment von </w:t>
      </w:r>
      <w:r>
        <w:rPr>
          <w:rFonts w:cs="Arial"/>
        </w:rPr>
        <w:t>14 klassischen Farben</w:t>
      </w:r>
      <w:r w:rsidR="009921E6">
        <w:rPr>
          <w:rFonts w:cs="Arial"/>
        </w:rPr>
        <w:t xml:space="preserve"> in Uni oder metallischen Tönen</w:t>
      </w:r>
      <w:r>
        <w:rPr>
          <w:rFonts w:cs="Arial"/>
        </w:rPr>
        <w:t xml:space="preserve">. Dabei überzeugen die Aluminium-Verbundplatten nicht nur </w:t>
      </w:r>
      <w:r>
        <w:t xml:space="preserve">durch ihre brillanten Farben, sondern auch durch ihre extreme Langlebigkeit und hohe Qualität. Verantwortlich dafür ist die einzigartige </w:t>
      </w:r>
      <w:r>
        <w:lastRenderedPageBreak/>
        <w:t>Oberflächenbeschichtung LUMIFLON</w:t>
      </w:r>
      <w:r>
        <w:rPr>
          <w:vertAlign w:val="superscript"/>
        </w:rPr>
        <w:t>TM</w:t>
      </w:r>
      <w:r>
        <w:t xml:space="preserve">, basierend auf einem transparenten Fluorpolymerharz (FEVE). Sie </w:t>
      </w:r>
      <w:r w:rsidR="00346C5D">
        <w:t>sorgt dafür, dass die Oberflächen gegen Witterungseinflüsse und Korrosion geschützt und dabei extrem farbbeständig und schmutzresistent sind.</w:t>
      </w:r>
    </w:p>
    <w:p w14:paraId="0C162770" w14:textId="4299C1CE" w:rsidR="00BE6481" w:rsidRDefault="00BE6481" w:rsidP="00BE6481">
      <w:pPr>
        <w:widowControl w:val="0"/>
        <w:autoSpaceDE w:val="0"/>
        <w:autoSpaceDN w:val="0"/>
        <w:adjustRightInd w:val="0"/>
        <w:spacing w:line="360" w:lineRule="auto"/>
        <w:rPr>
          <w:rFonts w:cs="Arial"/>
        </w:rPr>
      </w:pPr>
    </w:p>
    <w:p w14:paraId="1FACD334" w14:textId="73733F3E" w:rsidR="00BE6481" w:rsidRPr="004C4AB0" w:rsidRDefault="008D22F3" w:rsidP="00BE6481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</w:rPr>
      </w:pPr>
      <w:r>
        <w:rPr>
          <w:rFonts w:cs="Arial"/>
          <w:b/>
        </w:rPr>
        <w:t>Maximale Brandsicherheit durch A2</w:t>
      </w:r>
    </w:p>
    <w:p w14:paraId="5DE880DB" w14:textId="721AAF36" w:rsidR="00832B26" w:rsidRPr="00756FFB" w:rsidRDefault="004C4AB0" w:rsidP="00756FFB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756FFB">
        <w:rPr>
          <w:rFonts w:cs="Arial"/>
          <w:szCs w:val="24"/>
        </w:rPr>
        <w:t>Die ALPOLIC</w:t>
      </w:r>
      <w:r w:rsidRPr="00756FFB">
        <w:rPr>
          <w:rFonts w:cs="Arial"/>
          <w:szCs w:val="24"/>
          <w:vertAlign w:val="superscript"/>
        </w:rPr>
        <w:t>TM</w:t>
      </w:r>
      <w:r w:rsidRPr="00756FFB">
        <w:rPr>
          <w:rFonts w:cs="Arial"/>
          <w:szCs w:val="24"/>
        </w:rPr>
        <w:t xml:space="preserve"> Aluminium-Verbundplatten </w:t>
      </w:r>
      <w:r w:rsidR="00C900D0">
        <w:rPr>
          <w:rFonts w:cs="Arial"/>
          <w:szCs w:val="24"/>
        </w:rPr>
        <w:t>sind in den Produktvarianten</w:t>
      </w:r>
      <w:r w:rsidR="008D22F3">
        <w:rPr>
          <w:rFonts w:cs="Arial"/>
          <w:szCs w:val="24"/>
        </w:rPr>
        <w:t xml:space="preserve"> </w:t>
      </w:r>
      <w:r w:rsidR="008D22F3" w:rsidRPr="00756FFB">
        <w:rPr>
          <w:rFonts w:cs="Arial"/>
          <w:szCs w:val="24"/>
        </w:rPr>
        <w:t>ALPOLIC</w:t>
      </w:r>
      <w:r w:rsidR="008D22F3" w:rsidRPr="00756FFB">
        <w:rPr>
          <w:rFonts w:cs="Arial"/>
          <w:szCs w:val="24"/>
          <w:vertAlign w:val="superscript"/>
        </w:rPr>
        <w:t>TM</w:t>
      </w:r>
      <w:r w:rsidR="008D22F3" w:rsidRPr="00756FFB">
        <w:rPr>
          <w:rFonts w:cs="Arial"/>
          <w:szCs w:val="24"/>
        </w:rPr>
        <w:t>/</w:t>
      </w:r>
      <w:proofErr w:type="spellStart"/>
      <w:r w:rsidR="008D22F3" w:rsidRPr="00756FFB">
        <w:rPr>
          <w:rFonts w:cs="Arial"/>
          <w:szCs w:val="24"/>
        </w:rPr>
        <w:t>fr</w:t>
      </w:r>
      <w:proofErr w:type="spellEnd"/>
      <w:r w:rsidR="008D22F3">
        <w:rPr>
          <w:rFonts w:cs="Arial"/>
          <w:szCs w:val="24"/>
        </w:rPr>
        <w:t xml:space="preserve">: </w:t>
      </w:r>
      <w:r w:rsidRPr="00756FFB">
        <w:rPr>
          <w:rFonts w:cs="Arial"/>
          <w:szCs w:val="24"/>
        </w:rPr>
        <w:t xml:space="preserve"> </w:t>
      </w:r>
      <w:r w:rsidR="004C4E7D">
        <w:rPr>
          <w:rFonts w:cs="Arial"/>
          <w:szCs w:val="24"/>
        </w:rPr>
        <w:t>„</w:t>
      </w:r>
      <w:r w:rsidR="00756FFB" w:rsidRPr="00756FFB">
        <w:rPr>
          <w:rFonts w:cs="Arial"/>
          <w:szCs w:val="24"/>
        </w:rPr>
        <w:t>schwer entflammbar</w:t>
      </w:r>
      <w:r w:rsidR="004C4E7D">
        <w:rPr>
          <w:rFonts w:cs="Arial"/>
          <w:szCs w:val="24"/>
        </w:rPr>
        <w:t>“</w:t>
      </w:r>
      <w:r w:rsidR="00756FFB" w:rsidRPr="00756FFB">
        <w:rPr>
          <w:rFonts w:cs="Arial"/>
          <w:szCs w:val="24"/>
        </w:rPr>
        <w:t xml:space="preserve"> </w:t>
      </w:r>
      <w:r w:rsidR="008D22F3">
        <w:rPr>
          <w:rFonts w:cs="Arial"/>
          <w:szCs w:val="24"/>
        </w:rPr>
        <w:t>gem.</w:t>
      </w:r>
      <w:r w:rsidR="00756FFB" w:rsidRPr="00756FFB">
        <w:rPr>
          <w:rFonts w:cs="Arial"/>
          <w:szCs w:val="24"/>
        </w:rPr>
        <w:t xml:space="preserve"> Brandklasse B-s1, d0 oder</w:t>
      </w:r>
      <w:r w:rsidR="008D22F3">
        <w:rPr>
          <w:rFonts w:cs="Arial"/>
          <w:szCs w:val="24"/>
        </w:rPr>
        <w:t xml:space="preserve"> </w:t>
      </w:r>
      <w:r w:rsidR="008D22F3" w:rsidRPr="00756FFB">
        <w:rPr>
          <w:rFonts w:eastAsiaTheme="minorEastAsia" w:cs="Arial"/>
          <w:szCs w:val="24"/>
        </w:rPr>
        <w:t>ALPOLIC</w:t>
      </w:r>
      <w:r w:rsidR="008D22F3" w:rsidRPr="004C4E7D">
        <w:rPr>
          <w:rFonts w:eastAsiaTheme="minorEastAsia" w:cs="Arial"/>
          <w:szCs w:val="24"/>
          <w:vertAlign w:val="superscript"/>
        </w:rPr>
        <w:t>TM</w:t>
      </w:r>
      <w:r w:rsidR="008D22F3" w:rsidRPr="00756FFB">
        <w:rPr>
          <w:rFonts w:eastAsiaTheme="minorEastAsia" w:cs="Arial"/>
          <w:szCs w:val="24"/>
        </w:rPr>
        <w:t xml:space="preserve"> A2</w:t>
      </w:r>
      <w:r w:rsidR="00756FFB" w:rsidRPr="00756FFB">
        <w:rPr>
          <w:rFonts w:cs="Arial"/>
          <w:szCs w:val="24"/>
        </w:rPr>
        <w:t xml:space="preserve"> </w:t>
      </w:r>
      <w:r w:rsidR="004C4E7D">
        <w:rPr>
          <w:rFonts w:cs="Arial"/>
          <w:szCs w:val="24"/>
        </w:rPr>
        <w:t>„</w:t>
      </w:r>
      <w:r w:rsidR="00756FFB" w:rsidRPr="00756FFB">
        <w:rPr>
          <w:rFonts w:cs="Arial"/>
          <w:szCs w:val="24"/>
        </w:rPr>
        <w:t>nicht brennbar</w:t>
      </w:r>
      <w:r w:rsidR="004C4E7D">
        <w:rPr>
          <w:rFonts w:cs="Arial"/>
          <w:szCs w:val="24"/>
        </w:rPr>
        <w:t>“</w:t>
      </w:r>
      <w:r w:rsidR="00756FFB" w:rsidRPr="00756FFB">
        <w:rPr>
          <w:rFonts w:cs="Arial"/>
          <w:szCs w:val="24"/>
        </w:rPr>
        <w:t xml:space="preserve"> gem</w:t>
      </w:r>
      <w:r w:rsidR="008D22F3">
        <w:rPr>
          <w:rFonts w:cs="Arial"/>
          <w:szCs w:val="24"/>
        </w:rPr>
        <w:t>.</w:t>
      </w:r>
      <w:r w:rsidR="00756FFB" w:rsidRPr="00756FFB">
        <w:rPr>
          <w:rFonts w:cs="Arial"/>
          <w:szCs w:val="24"/>
        </w:rPr>
        <w:t xml:space="preserve"> </w:t>
      </w:r>
      <w:r w:rsidR="00756FFB" w:rsidRPr="00756FFB">
        <w:rPr>
          <w:rFonts w:eastAsiaTheme="minorEastAsia" w:cs="Arial"/>
          <w:szCs w:val="24"/>
        </w:rPr>
        <w:t xml:space="preserve">Klasse A2-s1, d0 </w:t>
      </w:r>
      <w:r w:rsidR="008D22F3">
        <w:rPr>
          <w:rFonts w:eastAsiaTheme="minorEastAsia" w:cs="Arial"/>
          <w:szCs w:val="24"/>
        </w:rPr>
        <w:t>verfügbar</w:t>
      </w:r>
      <w:r w:rsidR="00756FFB" w:rsidRPr="00756FFB">
        <w:rPr>
          <w:rFonts w:eastAsiaTheme="minorEastAsia" w:cs="Arial"/>
          <w:szCs w:val="24"/>
        </w:rPr>
        <w:t xml:space="preserve">. </w:t>
      </w:r>
      <w:r w:rsidR="008D22F3">
        <w:rPr>
          <w:rFonts w:eastAsiaTheme="minorEastAsia" w:cs="Arial"/>
          <w:szCs w:val="24"/>
        </w:rPr>
        <w:t xml:space="preserve">Letztere vor allem geeignet für vorgehängte, </w:t>
      </w:r>
      <w:proofErr w:type="spellStart"/>
      <w:r w:rsidR="008D22F3">
        <w:rPr>
          <w:rFonts w:eastAsiaTheme="minorEastAsia" w:cs="Arial"/>
          <w:szCs w:val="24"/>
        </w:rPr>
        <w:t>hinterlüftete</w:t>
      </w:r>
      <w:proofErr w:type="spellEnd"/>
      <w:r w:rsidR="008D22F3">
        <w:rPr>
          <w:rFonts w:eastAsiaTheme="minorEastAsia" w:cs="Arial"/>
          <w:szCs w:val="24"/>
        </w:rPr>
        <w:t xml:space="preserve"> Fassadenprojekte, die sehr hohe Anforderungen an den Brandschutz erfüllen müssen. </w:t>
      </w:r>
    </w:p>
    <w:p w14:paraId="262162B5" w14:textId="69D48E7F" w:rsidR="00832B26" w:rsidRDefault="00832B26" w:rsidP="00CC6FC4">
      <w:pPr>
        <w:widowControl w:val="0"/>
        <w:autoSpaceDE w:val="0"/>
        <w:autoSpaceDN w:val="0"/>
        <w:adjustRightInd w:val="0"/>
        <w:spacing w:line="360" w:lineRule="auto"/>
        <w:rPr>
          <w:rFonts w:cs="Arial"/>
        </w:rPr>
      </w:pPr>
    </w:p>
    <w:p w14:paraId="646227BA" w14:textId="0D4E514D" w:rsidR="00290003" w:rsidRPr="00B857BB" w:rsidRDefault="004B679A" w:rsidP="00CC6FC4">
      <w:pPr>
        <w:widowControl w:val="0"/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 xml:space="preserve">Im Rahmen des Kleinmengen-Angebotes sind </w:t>
      </w:r>
      <w:r w:rsidR="004C4E7D">
        <w:rPr>
          <w:rFonts w:cs="Arial"/>
        </w:rPr>
        <w:t>die Verbundplatten ALPOLIC</w:t>
      </w:r>
      <w:r w:rsidR="004C4E7D" w:rsidRPr="004C4E7D">
        <w:rPr>
          <w:rFonts w:cs="Arial"/>
          <w:vertAlign w:val="superscript"/>
        </w:rPr>
        <w:t>TM</w:t>
      </w:r>
      <w:r w:rsidR="004C4E7D">
        <w:rPr>
          <w:rFonts w:cs="Arial"/>
        </w:rPr>
        <w:t>/</w:t>
      </w:r>
      <w:proofErr w:type="spellStart"/>
      <w:r w:rsidR="004C4E7D">
        <w:rPr>
          <w:rFonts w:cs="Arial"/>
        </w:rPr>
        <w:t>fr</w:t>
      </w:r>
      <w:proofErr w:type="spellEnd"/>
      <w:r w:rsidR="004C4E7D">
        <w:rPr>
          <w:rFonts w:cs="Arial"/>
        </w:rPr>
        <w:t xml:space="preserve"> in den Breiten </w:t>
      </w:r>
      <w:r w:rsidR="004C4E7D" w:rsidRPr="004C4E7D">
        <w:rPr>
          <w:rFonts w:cs="Arial"/>
        </w:rPr>
        <w:t xml:space="preserve">1.285 oder 1.535 mm sowie </w:t>
      </w:r>
      <w:r w:rsidR="00346C5D">
        <w:rPr>
          <w:rFonts w:cs="Arial"/>
        </w:rPr>
        <w:t>ALPOLIC</w:t>
      </w:r>
      <w:r w:rsidR="00346C5D" w:rsidRPr="00346C5D">
        <w:rPr>
          <w:rFonts w:cs="Arial"/>
          <w:vertAlign w:val="superscript"/>
        </w:rPr>
        <w:t>TM</w:t>
      </w:r>
      <w:r w:rsidR="004C4E7D" w:rsidRPr="004C4E7D">
        <w:rPr>
          <w:rFonts w:cs="Arial"/>
        </w:rPr>
        <w:t xml:space="preserve"> A2 in den Breiten 1.250 oder 1.500 mm erhältlich. </w:t>
      </w:r>
      <w:r w:rsidR="00346C5D">
        <w:rPr>
          <w:rFonts w:cs="Arial"/>
        </w:rPr>
        <w:t xml:space="preserve">Auf Wunsch können Original Farbmuster angefordert werden. </w:t>
      </w:r>
      <w:r w:rsidR="00CC6FC4" w:rsidRPr="00B857BB">
        <w:rPr>
          <w:rFonts w:cs="Arial"/>
        </w:rPr>
        <w:t xml:space="preserve">Weitere Informationen finden Sie unter </w:t>
      </w:r>
      <w:hyperlink r:id="rId7" w:history="1">
        <w:r w:rsidR="0007788A" w:rsidRPr="001C60E6">
          <w:rPr>
            <w:rStyle w:val="Hyperlink"/>
            <w:rFonts w:cs="Arial"/>
            <w:b/>
            <w:color w:val="000000" w:themeColor="text1"/>
            <w:szCs w:val="20"/>
          </w:rPr>
          <w:t>www.alpolic.eu</w:t>
        </w:r>
      </w:hyperlink>
    </w:p>
    <w:p w14:paraId="0B7A5071" w14:textId="1091BAC9" w:rsidR="006D2876" w:rsidRDefault="00066ED5" w:rsidP="005F4B96">
      <w:pPr>
        <w:rPr>
          <w:rFonts w:cs="Arial"/>
          <w:color w:val="262626"/>
        </w:rPr>
      </w:pPr>
      <w:r>
        <w:rPr>
          <w:rFonts w:cs="Arial"/>
          <w:b/>
          <w:color w:val="262626"/>
        </w:rPr>
        <w:br w:type="page"/>
      </w:r>
      <w:r w:rsidR="005F4B96">
        <w:rPr>
          <w:rFonts w:cs="Arial"/>
          <w:b/>
          <w:color w:val="262626"/>
        </w:rPr>
        <w:lastRenderedPageBreak/>
        <w:t>Text</w:t>
      </w:r>
      <w:r w:rsidR="006D2876" w:rsidRPr="0013067B">
        <w:rPr>
          <w:rFonts w:cs="Arial"/>
          <w:b/>
          <w:color w:val="262626"/>
        </w:rPr>
        <w:t>information</w:t>
      </w:r>
      <w:r w:rsidR="006D2876">
        <w:rPr>
          <w:rFonts w:cs="Arial"/>
          <w:color w:val="262626"/>
        </w:rPr>
        <w:t>:</w:t>
      </w:r>
    </w:p>
    <w:p w14:paraId="5D90799D" w14:textId="59500DC9" w:rsidR="006D2876" w:rsidRDefault="001460C8" w:rsidP="006D2876">
      <w:pPr>
        <w:spacing w:line="360" w:lineRule="auto"/>
        <w:ind w:right="844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8B4224">
        <w:rPr>
          <w:rFonts w:cs="Arial"/>
          <w:szCs w:val="20"/>
        </w:rPr>
        <w:t xml:space="preserve">2.824 </w:t>
      </w:r>
      <w:r w:rsidR="006D2876" w:rsidRPr="00F85949">
        <w:rPr>
          <w:rFonts w:cs="Arial"/>
          <w:szCs w:val="20"/>
        </w:rPr>
        <w:t>Zeichen (</w:t>
      </w:r>
      <w:r w:rsidR="00F8658C">
        <w:rPr>
          <w:rFonts w:cs="Arial"/>
          <w:szCs w:val="20"/>
        </w:rPr>
        <w:t>inkl.</w:t>
      </w:r>
      <w:r w:rsidR="006D2876" w:rsidRPr="00F85949">
        <w:rPr>
          <w:rFonts w:cs="Arial"/>
          <w:szCs w:val="20"/>
        </w:rPr>
        <w:t xml:space="preserve"> Leerzeichen)</w:t>
      </w:r>
    </w:p>
    <w:p w14:paraId="66675336" w14:textId="77777777" w:rsidR="00C429E6" w:rsidRDefault="00C429E6" w:rsidP="006D2876">
      <w:pPr>
        <w:spacing w:line="360" w:lineRule="auto"/>
        <w:ind w:right="844"/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F4E76E9" w14:textId="5A92B2DE" w:rsidR="00EA5F12" w:rsidRPr="00EA5F12" w:rsidRDefault="00EA5F12" w:rsidP="00EA5F12">
      <w:pPr>
        <w:spacing w:line="360" w:lineRule="auto"/>
        <w:ind w:right="1128"/>
        <w:outlineLvl w:val="0"/>
        <w:rPr>
          <w:rFonts w:cs="Arial"/>
          <w:b/>
          <w:szCs w:val="20"/>
        </w:rPr>
      </w:pPr>
      <w:r w:rsidRPr="00A0012E">
        <w:rPr>
          <w:rFonts w:cs="Arial"/>
          <w:b/>
          <w:szCs w:val="20"/>
        </w:rPr>
        <w:t>Bildmaterial:</w:t>
      </w:r>
    </w:p>
    <w:p w14:paraId="49208DBB" w14:textId="1BD13EC1" w:rsidR="006D2876" w:rsidRDefault="009043FD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  <w:r>
        <w:rPr>
          <w:rFonts w:cs="Arial"/>
          <w:noProof/>
          <w:color w:val="262626"/>
        </w:rPr>
        <w:drawing>
          <wp:inline distT="0" distB="0" distL="0" distR="0" wp14:anchorId="45613061" wp14:editId="0E201BB1">
            <wp:extent cx="4178300" cy="2298700"/>
            <wp:effectExtent l="0" t="0" r="0" b="0"/>
            <wp:docPr id="3" name="Grafik 3" descr="Ein Bild, das Gebäude, Himmel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schirmfoto 2019-05-24 um 16.06.0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4D55E" w14:textId="7AFF202A" w:rsidR="004A650C" w:rsidRDefault="00EA5F12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  <w:r w:rsidRPr="00EA5F12">
        <w:rPr>
          <w:rFonts w:cs="Arial"/>
          <w:b/>
        </w:rPr>
        <w:t>BU:</w:t>
      </w:r>
      <w:r>
        <w:rPr>
          <w:rFonts w:cs="Arial"/>
        </w:rPr>
        <w:t xml:space="preserve"> </w:t>
      </w:r>
      <w:r w:rsidR="00E0344F">
        <w:rPr>
          <w:rFonts w:cs="Arial"/>
        </w:rPr>
        <w:t>ALPOLIC</w:t>
      </w:r>
      <w:r w:rsidR="00BD4873">
        <w:rPr>
          <w:rFonts w:cs="Arial"/>
        </w:rPr>
        <w:t>™</w:t>
      </w:r>
      <w:r w:rsidR="00E0344F">
        <w:rPr>
          <w:rFonts w:cs="Arial"/>
        </w:rPr>
        <w:t xml:space="preserve"> liefert seine Aluminium-Verbundplatten ab sofort auch in Kleinmengen </w:t>
      </w:r>
      <w:r w:rsidR="007B4E35">
        <w:rPr>
          <w:rFonts w:cs="Arial"/>
        </w:rPr>
        <w:t>ab</w:t>
      </w:r>
      <w:r w:rsidR="00E0344F">
        <w:rPr>
          <w:rFonts w:cs="Arial"/>
        </w:rPr>
        <w:t xml:space="preserve"> 150 m</w:t>
      </w:r>
      <w:r w:rsidR="00E0344F" w:rsidRPr="00BD4873">
        <w:rPr>
          <w:rFonts w:cs="Arial"/>
          <w:vertAlign w:val="superscript"/>
        </w:rPr>
        <w:t>2</w:t>
      </w:r>
    </w:p>
    <w:p w14:paraId="4D7EE18D" w14:textId="77777777" w:rsidR="006D2876" w:rsidRDefault="006D2876" w:rsidP="0007788A">
      <w:pPr>
        <w:spacing w:line="480" w:lineRule="auto"/>
        <w:ind w:right="844"/>
        <w:outlineLvl w:val="0"/>
        <w:rPr>
          <w:rFonts w:cs="Arial"/>
          <w:b/>
        </w:rPr>
      </w:pPr>
    </w:p>
    <w:p w14:paraId="179FC597" w14:textId="77777777" w:rsidR="006D2876" w:rsidRDefault="006D2876" w:rsidP="006D2876">
      <w:pPr>
        <w:spacing w:line="360" w:lineRule="auto"/>
        <w:ind w:right="844"/>
        <w:outlineLvl w:val="0"/>
        <w:rPr>
          <w:rFonts w:cs="Arial"/>
        </w:rPr>
      </w:pPr>
      <w:r w:rsidRPr="0013067B">
        <w:rPr>
          <w:rFonts w:cs="Arial"/>
          <w:b/>
        </w:rPr>
        <w:t>Bildquelle</w:t>
      </w:r>
      <w:r>
        <w:rPr>
          <w:rFonts w:cs="Arial"/>
        </w:rPr>
        <w:t xml:space="preserve">: </w:t>
      </w:r>
    </w:p>
    <w:p w14:paraId="676BE81A" w14:textId="56FA6DC0" w:rsidR="006D2876" w:rsidRPr="005C1CA9" w:rsidRDefault="009461BD" w:rsidP="006D2876">
      <w:pPr>
        <w:tabs>
          <w:tab w:val="left" w:pos="3261"/>
        </w:tabs>
        <w:spacing w:line="288" w:lineRule="auto"/>
        <w:ind w:right="844"/>
        <w:outlineLvl w:val="0"/>
        <w:rPr>
          <w:rFonts w:cs="Arial"/>
        </w:rPr>
      </w:pPr>
      <w:r>
        <w:rPr>
          <w:rFonts w:cs="Arial"/>
        </w:rPr>
        <w:t xml:space="preserve">ALPOLIC, </w:t>
      </w:r>
      <w:r w:rsidR="006D2876" w:rsidRPr="005C1CA9">
        <w:rPr>
          <w:rFonts w:cs="Arial"/>
        </w:rPr>
        <w:t>Mitsubishi Polyester Film GmbH</w:t>
      </w:r>
    </w:p>
    <w:p w14:paraId="31B41AC4" w14:textId="77777777" w:rsidR="006D2876" w:rsidRDefault="006D2876" w:rsidP="006D2876">
      <w:pPr>
        <w:ind w:right="844"/>
        <w:rPr>
          <w:rFonts w:cs="Arial"/>
        </w:rPr>
      </w:pPr>
      <w:r w:rsidRPr="003F06F2">
        <w:rPr>
          <w:rFonts w:cs="Arial"/>
        </w:rPr>
        <w:t>Abdruck honorarfrei. Wir freuen uns über einen Beleg.</w:t>
      </w:r>
    </w:p>
    <w:p w14:paraId="6573AB91" w14:textId="218C5339" w:rsidR="006D2876" w:rsidRDefault="006D2876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1F6178AB" w14:textId="2CCE11B7" w:rsidR="0073572D" w:rsidRDefault="0073572D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788A575E" w14:textId="6E46B2B2" w:rsidR="00EB0056" w:rsidRDefault="00EB0056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2942591E" w14:textId="71619083" w:rsidR="00EB0056" w:rsidRDefault="00EB0056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46F1EFC5" w14:textId="1EA66B4E" w:rsidR="00EB0056" w:rsidRDefault="00EB0056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716F4C53" w14:textId="55D006CF" w:rsidR="00DE6E91" w:rsidRDefault="00DE6E91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28A21A61" w14:textId="6DDAB348" w:rsidR="00DE6E91" w:rsidRDefault="00DE6E91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7A1CCC43" w14:textId="77777777" w:rsidR="00DE6E91" w:rsidRDefault="00DE6E91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2189B5C4" w14:textId="0BC92F12" w:rsidR="00F57001" w:rsidRDefault="00F57001">
      <w:pPr>
        <w:rPr>
          <w:rFonts w:cs="Arial"/>
          <w:color w:val="262626"/>
        </w:rPr>
      </w:pPr>
      <w:r>
        <w:rPr>
          <w:rFonts w:cs="Arial"/>
          <w:color w:val="262626"/>
        </w:rPr>
        <w:br w:type="page"/>
      </w:r>
    </w:p>
    <w:p w14:paraId="401F8AB3" w14:textId="77777777" w:rsidR="006D2876" w:rsidRDefault="006D2876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3B0EDCBF" w14:textId="77777777" w:rsidR="006D2876" w:rsidRPr="00F57001" w:rsidRDefault="006D2876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b/>
          <w:color w:val="000000" w:themeColor="text1"/>
          <w:sz w:val="20"/>
          <w:szCs w:val="20"/>
        </w:rPr>
      </w:pPr>
      <w:r w:rsidRPr="00F57001">
        <w:rPr>
          <w:rFonts w:cs="Arial"/>
          <w:b/>
          <w:color w:val="262626"/>
          <w:sz w:val="20"/>
          <w:szCs w:val="20"/>
        </w:rPr>
        <w:t xml:space="preserve">Über </w:t>
      </w:r>
      <w:r w:rsidRPr="00F57001">
        <w:rPr>
          <w:rFonts w:cs="Arial"/>
          <w:b/>
          <w:color w:val="000000" w:themeColor="text1"/>
          <w:sz w:val="20"/>
          <w:szCs w:val="20"/>
        </w:rPr>
        <w:t>ALPOLIC</w:t>
      </w:r>
      <w:r w:rsidRPr="00F57001">
        <w:rPr>
          <w:b/>
          <w:sz w:val="20"/>
          <w:szCs w:val="20"/>
        </w:rPr>
        <w:t>™</w:t>
      </w:r>
    </w:p>
    <w:p w14:paraId="3402D1BE" w14:textId="77777777" w:rsidR="009461BD" w:rsidRDefault="006D2876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  <w:sz w:val="20"/>
          <w:szCs w:val="20"/>
        </w:rPr>
      </w:pPr>
      <w:r w:rsidRPr="00F57001">
        <w:rPr>
          <w:rFonts w:cs="Arial"/>
          <w:color w:val="000000" w:themeColor="text1"/>
          <w:sz w:val="20"/>
          <w:szCs w:val="20"/>
        </w:rPr>
        <w:t>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262626"/>
          <w:sz w:val="20"/>
          <w:szCs w:val="20"/>
        </w:rPr>
        <w:t xml:space="preserve"> ist eine Marke der Mitsubishi </w:t>
      </w:r>
      <w:r w:rsidR="00F570DC" w:rsidRPr="00F57001">
        <w:rPr>
          <w:rFonts w:cs="Arial"/>
          <w:color w:val="262626"/>
          <w:sz w:val="20"/>
          <w:szCs w:val="20"/>
        </w:rPr>
        <w:t>Chemical Corp</w:t>
      </w:r>
      <w:r w:rsidR="009461BD">
        <w:rPr>
          <w:rFonts w:cs="Arial"/>
          <w:color w:val="262626"/>
          <w:sz w:val="20"/>
          <w:szCs w:val="20"/>
        </w:rPr>
        <w:t>oration.</w:t>
      </w:r>
      <w:r w:rsidRPr="00F57001">
        <w:rPr>
          <w:rFonts w:cs="Arial"/>
          <w:color w:val="262626"/>
          <w:sz w:val="20"/>
          <w:szCs w:val="20"/>
        </w:rPr>
        <w:t xml:space="preserve"> Seit über 4</w:t>
      </w:r>
      <w:r w:rsidR="009461BD">
        <w:rPr>
          <w:rFonts w:cs="Arial"/>
          <w:color w:val="262626"/>
          <w:sz w:val="20"/>
          <w:szCs w:val="20"/>
        </w:rPr>
        <w:t>7</w:t>
      </w:r>
      <w:r w:rsidRPr="00F57001">
        <w:rPr>
          <w:rFonts w:cs="Arial"/>
          <w:color w:val="262626"/>
          <w:sz w:val="20"/>
          <w:szCs w:val="20"/>
        </w:rPr>
        <w:t xml:space="preserve"> Jahren vertrauen Planer, Architekten, Bauherren und Verarbeiter weltweit auf </w:t>
      </w:r>
      <w:r w:rsidRPr="00F57001">
        <w:rPr>
          <w:rFonts w:cs="Arial"/>
          <w:color w:val="000000" w:themeColor="text1"/>
          <w:sz w:val="20"/>
          <w:szCs w:val="20"/>
        </w:rPr>
        <w:t>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262626"/>
          <w:sz w:val="20"/>
          <w:szCs w:val="20"/>
        </w:rPr>
        <w:t xml:space="preserve"> </w:t>
      </w:r>
      <w:r w:rsidR="009461BD">
        <w:rPr>
          <w:rFonts w:cs="Arial"/>
          <w:color w:val="262626"/>
          <w:sz w:val="20"/>
          <w:szCs w:val="20"/>
        </w:rPr>
        <w:t>Aluminium-Verbundplatten</w:t>
      </w:r>
      <w:r w:rsidRPr="00F57001">
        <w:rPr>
          <w:rFonts w:cs="Arial"/>
          <w:color w:val="262626"/>
          <w:sz w:val="20"/>
          <w:szCs w:val="20"/>
        </w:rPr>
        <w:t xml:space="preserve"> für die </w:t>
      </w:r>
      <w:r w:rsidR="009461BD">
        <w:rPr>
          <w:rFonts w:cs="Arial"/>
          <w:color w:val="262626"/>
          <w:sz w:val="20"/>
          <w:szCs w:val="20"/>
        </w:rPr>
        <w:t xml:space="preserve">hinterlüftete </w:t>
      </w:r>
      <w:r w:rsidRPr="00F57001">
        <w:rPr>
          <w:rFonts w:cs="Arial"/>
          <w:color w:val="262626"/>
          <w:sz w:val="20"/>
          <w:szCs w:val="20"/>
        </w:rPr>
        <w:t xml:space="preserve">Gebäudefassade. </w:t>
      </w:r>
    </w:p>
    <w:p w14:paraId="74E87291" w14:textId="77777777" w:rsidR="009461BD" w:rsidRDefault="009461BD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  <w:sz w:val="20"/>
          <w:szCs w:val="20"/>
        </w:rPr>
      </w:pPr>
    </w:p>
    <w:p w14:paraId="4641AAF1" w14:textId="6B354016" w:rsidR="0073572D" w:rsidRPr="00F57001" w:rsidRDefault="0073572D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b/>
          <w:sz w:val="20"/>
          <w:szCs w:val="20"/>
        </w:rPr>
      </w:pPr>
      <w:r w:rsidRPr="00F57001">
        <w:rPr>
          <w:rFonts w:cs="Arial"/>
          <w:color w:val="262626"/>
          <w:sz w:val="20"/>
          <w:szCs w:val="20"/>
        </w:rPr>
        <w:t xml:space="preserve">BE.SAFE. ist der Anspruch, den </w:t>
      </w:r>
      <w:r w:rsidRPr="00F57001">
        <w:rPr>
          <w:rFonts w:cs="Arial"/>
          <w:sz w:val="20"/>
          <w:szCs w:val="20"/>
        </w:rPr>
        <w:t>ALPOLIC</w:t>
      </w:r>
      <w:r w:rsidRPr="00F57001">
        <w:rPr>
          <w:rFonts w:cs="Arial"/>
          <w:sz w:val="20"/>
          <w:szCs w:val="20"/>
          <w:vertAlign w:val="superscript"/>
        </w:rPr>
        <w:t>TM</w:t>
      </w:r>
      <w:r w:rsidRPr="00F57001">
        <w:rPr>
          <w:rFonts w:cs="Arial"/>
          <w:sz w:val="20"/>
          <w:szCs w:val="20"/>
        </w:rPr>
        <w:t xml:space="preserve"> nicht nur als Produkt-, sondern ganzheitlich als Unternehmensphilosophie besetzt.</w:t>
      </w:r>
      <w:r w:rsidRPr="00F57001">
        <w:rPr>
          <w:rFonts w:cs="Arial"/>
          <w:b/>
          <w:sz w:val="20"/>
          <w:szCs w:val="20"/>
        </w:rPr>
        <w:t xml:space="preserve"> </w:t>
      </w:r>
      <w:r w:rsidRPr="00F57001">
        <w:rPr>
          <w:rFonts w:cs="Arial"/>
          <w:sz w:val="20"/>
          <w:szCs w:val="20"/>
        </w:rPr>
        <w:t xml:space="preserve">Dahinter stehen handfeste Argumente für mehr Qualität und Sicherheit </w:t>
      </w:r>
      <w:r w:rsidR="007E5B6D" w:rsidRPr="00F57001">
        <w:rPr>
          <w:rFonts w:cs="Arial"/>
          <w:sz w:val="20"/>
          <w:szCs w:val="20"/>
        </w:rPr>
        <w:t>für die Gebäudefassade</w:t>
      </w:r>
      <w:r w:rsidRPr="00F57001">
        <w:rPr>
          <w:rFonts w:cs="Arial"/>
          <w:sz w:val="20"/>
          <w:szCs w:val="20"/>
        </w:rPr>
        <w:t xml:space="preserve"> – vom Brandschutz bis zur Nachhaltigkeit</w:t>
      </w:r>
      <w:r w:rsidRPr="00F57001">
        <w:rPr>
          <w:rFonts w:cs="Arial"/>
          <w:b/>
          <w:sz w:val="20"/>
          <w:szCs w:val="20"/>
        </w:rPr>
        <w:t xml:space="preserve">. </w:t>
      </w:r>
    </w:p>
    <w:p w14:paraId="03A10B3E" w14:textId="77777777" w:rsidR="007E5B6D" w:rsidRPr="00F57001" w:rsidRDefault="007E5B6D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  <w:sz w:val="20"/>
          <w:szCs w:val="20"/>
        </w:rPr>
      </w:pPr>
    </w:p>
    <w:p w14:paraId="427D420C" w14:textId="77777777" w:rsidR="00F57001" w:rsidRDefault="006D2876" w:rsidP="00F57001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000000" w:themeColor="text1"/>
          <w:sz w:val="20"/>
          <w:szCs w:val="20"/>
        </w:rPr>
      </w:pPr>
      <w:r w:rsidRPr="00F57001">
        <w:rPr>
          <w:rFonts w:cs="Arial"/>
          <w:color w:val="262626"/>
          <w:sz w:val="20"/>
          <w:szCs w:val="20"/>
        </w:rPr>
        <w:t xml:space="preserve">Mit zahlreichen Innovationen hat </w:t>
      </w:r>
      <w:r w:rsidRPr="00F57001">
        <w:rPr>
          <w:rFonts w:cs="Arial"/>
          <w:color w:val="000000" w:themeColor="text1"/>
          <w:sz w:val="20"/>
          <w:szCs w:val="20"/>
        </w:rPr>
        <w:t>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000000" w:themeColor="text1"/>
          <w:sz w:val="20"/>
          <w:szCs w:val="20"/>
        </w:rPr>
        <w:t xml:space="preserve"> die Trends im Markt maßgeblich beeinflusst und neue Maßstäbe gesetzt. 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000000" w:themeColor="text1"/>
          <w:sz w:val="20"/>
          <w:szCs w:val="20"/>
        </w:rPr>
        <w:t xml:space="preserve"> war erster Anbieter von Verbundplatten mit Dekoroberflächen, natürlichen Metallen und echtem Eloxal im Bandbeschichtungsverfahren. Alle Aluminium-Verbundplatten werden standardmäßig in der Güteklasse FR (schwer entflammbar) oder A2 (nicht brennbar) geliefert und erfüllen damit auch die hohen Anforderungen </w:t>
      </w:r>
      <w:r w:rsidR="007E5B6D" w:rsidRPr="00F57001">
        <w:rPr>
          <w:rFonts w:cs="Arial"/>
          <w:color w:val="000000" w:themeColor="text1"/>
          <w:sz w:val="20"/>
          <w:szCs w:val="20"/>
        </w:rPr>
        <w:t>internationaler</w:t>
      </w:r>
      <w:r w:rsidR="00B34B66" w:rsidRPr="00F57001">
        <w:rPr>
          <w:rFonts w:cs="Arial"/>
          <w:color w:val="000000" w:themeColor="text1"/>
          <w:sz w:val="20"/>
          <w:szCs w:val="20"/>
        </w:rPr>
        <w:t xml:space="preserve"> </w:t>
      </w:r>
      <w:r w:rsidRPr="00F57001">
        <w:rPr>
          <w:rFonts w:cs="Arial"/>
          <w:color w:val="000000" w:themeColor="text1"/>
          <w:sz w:val="20"/>
          <w:szCs w:val="20"/>
        </w:rPr>
        <w:t>Brandschutz</w:t>
      </w:r>
      <w:r w:rsidR="00B34B66" w:rsidRPr="00F57001">
        <w:rPr>
          <w:rFonts w:cs="Arial"/>
          <w:color w:val="000000" w:themeColor="text1"/>
          <w:sz w:val="20"/>
          <w:szCs w:val="20"/>
        </w:rPr>
        <w:t>-</w:t>
      </w:r>
      <w:r w:rsidRPr="00F57001">
        <w:rPr>
          <w:rFonts w:cs="Arial"/>
          <w:color w:val="000000" w:themeColor="text1"/>
          <w:sz w:val="20"/>
          <w:szCs w:val="20"/>
        </w:rPr>
        <w:t>richtlinien. Für seine Farbbeschichtungen verwendet 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000000" w:themeColor="text1"/>
          <w:sz w:val="20"/>
          <w:szCs w:val="20"/>
        </w:rPr>
        <w:t xml:space="preserve"> ausschließlich LUMIFLON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000000" w:themeColor="text1"/>
          <w:sz w:val="20"/>
          <w:szCs w:val="20"/>
        </w:rPr>
        <w:t>. Eine der weltweit hoch</w:t>
      </w:r>
      <w:r w:rsidR="00F57001">
        <w:rPr>
          <w:rFonts w:cs="Arial"/>
          <w:color w:val="000000" w:themeColor="text1"/>
          <w:sz w:val="20"/>
          <w:szCs w:val="20"/>
        </w:rPr>
        <w:t>-</w:t>
      </w:r>
      <w:r w:rsidRPr="00F57001">
        <w:rPr>
          <w:rFonts w:cs="Arial"/>
          <w:color w:val="000000" w:themeColor="text1"/>
          <w:sz w:val="20"/>
          <w:szCs w:val="20"/>
        </w:rPr>
        <w:t xml:space="preserve">wertigsten Beschichtungen, basierend auf einer Fluorpolymerbeschichtung (FEVE). In dem </w:t>
      </w:r>
      <w:r w:rsidRPr="00F57001">
        <w:rPr>
          <w:rFonts w:cs="Arial"/>
          <w:sz w:val="20"/>
          <w:szCs w:val="20"/>
        </w:rPr>
        <w:t>2014</w:t>
      </w:r>
      <w:r w:rsidRPr="00F57001">
        <w:rPr>
          <w:rFonts w:cs="Arial"/>
          <w:color w:val="000000" w:themeColor="text1"/>
          <w:sz w:val="20"/>
          <w:szCs w:val="20"/>
        </w:rPr>
        <w:t xml:space="preserve"> neu gebauten Werk in Wiesbaden, mit einer Fertigungs</w:t>
      </w:r>
      <w:r w:rsidR="00B34B66" w:rsidRPr="00F57001">
        <w:rPr>
          <w:rFonts w:cs="Arial"/>
          <w:color w:val="000000" w:themeColor="text1"/>
          <w:sz w:val="20"/>
          <w:szCs w:val="20"/>
        </w:rPr>
        <w:t>-</w:t>
      </w:r>
      <w:r w:rsidRPr="00F57001">
        <w:rPr>
          <w:rFonts w:cs="Arial"/>
          <w:color w:val="000000" w:themeColor="text1"/>
          <w:sz w:val="20"/>
          <w:szCs w:val="20"/>
        </w:rPr>
        <w:t>kapazität von 1 Million Quadratmeter, werden die Aluminium-Verbundplatten unter strengsten Sicherheits- und Umweltauflagen qualitäts</w:t>
      </w:r>
      <w:r w:rsidR="0007788A" w:rsidRPr="00F57001">
        <w:rPr>
          <w:rFonts w:cs="Arial"/>
          <w:color w:val="000000" w:themeColor="text1"/>
          <w:sz w:val="20"/>
          <w:szCs w:val="20"/>
        </w:rPr>
        <w:t>-</w:t>
      </w:r>
      <w:r w:rsidRPr="00F57001">
        <w:rPr>
          <w:rFonts w:cs="Arial"/>
          <w:color w:val="000000" w:themeColor="text1"/>
          <w:sz w:val="20"/>
          <w:szCs w:val="20"/>
        </w:rPr>
        <w:t xml:space="preserve">gefertigt. Darüber hinaus verpflichtet sich Mitsubishi </w:t>
      </w:r>
      <w:r w:rsidR="0073572D" w:rsidRPr="00F57001">
        <w:rPr>
          <w:rFonts w:cs="Arial"/>
          <w:color w:val="000000" w:themeColor="text1"/>
          <w:sz w:val="20"/>
          <w:szCs w:val="20"/>
        </w:rPr>
        <w:t>Chemical Corp</w:t>
      </w:r>
      <w:r w:rsidRPr="00F57001">
        <w:rPr>
          <w:rFonts w:cs="Arial"/>
          <w:color w:val="000000" w:themeColor="text1"/>
          <w:sz w:val="20"/>
          <w:szCs w:val="20"/>
        </w:rPr>
        <w:t>. weit über die gesetzlich geregelten Bestimmungen hinaus, ständige Verbesserungen beim Umwelt</w:t>
      </w:r>
      <w:r w:rsidR="00F57001">
        <w:rPr>
          <w:rFonts w:cs="Arial"/>
          <w:color w:val="000000" w:themeColor="text1"/>
          <w:sz w:val="20"/>
          <w:szCs w:val="20"/>
        </w:rPr>
        <w:t>-</w:t>
      </w:r>
      <w:r w:rsidRPr="00F57001">
        <w:rPr>
          <w:rFonts w:cs="Arial"/>
          <w:color w:val="000000" w:themeColor="text1"/>
          <w:sz w:val="20"/>
          <w:szCs w:val="20"/>
        </w:rPr>
        <w:t>schutz durchzuführen. 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000000" w:themeColor="text1"/>
          <w:sz w:val="20"/>
          <w:szCs w:val="20"/>
        </w:rPr>
        <w:t xml:space="preserve"> Verbundplatten sind branchenweit die einzigen, die zu fast 100 Prozent recyclingfähig sind. Auch die im Produktions</w:t>
      </w:r>
      <w:r w:rsidR="00F57001">
        <w:rPr>
          <w:rFonts w:cs="Arial"/>
          <w:color w:val="000000" w:themeColor="text1"/>
          <w:sz w:val="20"/>
          <w:szCs w:val="20"/>
        </w:rPr>
        <w:t>-</w:t>
      </w:r>
      <w:r w:rsidRPr="00F57001">
        <w:rPr>
          <w:rFonts w:cs="Arial"/>
          <w:color w:val="000000" w:themeColor="text1"/>
          <w:sz w:val="20"/>
          <w:szCs w:val="20"/>
        </w:rPr>
        <w:t xml:space="preserve">prozess gewonnenen Abfälle werden gesammelt und dem Wertstoffkreislauf wieder zugeführt. </w:t>
      </w:r>
    </w:p>
    <w:p w14:paraId="076E3E18" w14:textId="77777777" w:rsidR="00F57001" w:rsidRDefault="00F57001" w:rsidP="00F57001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sz w:val="20"/>
          <w:szCs w:val="20"/>
        </w:rPr>
      </w:pPr>
    </w:p>
    <w:p w14:paraId="5C3372A3" w14:textId="5A5B9BA0" w:rsidR="0073572D" w:rsidRPr="00F57001" w:rsidRDefault="0073572D" w:rsidP="00F57001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000000" w:themeColor="text1"/>
          <w:sz w:val="20"/>
          <w:szCs w:val="20"/>
        </w:rPr>
      </w:pPr>
      <w:r w:rsidRPr="00F57001">
        <w:rPr>
          <w:rFonts w:cs="Arial"/>
          <w:sz w:val="20"/>
          <w:szCs w:val="20"/>
        </w:rPr>
        <w:t xml:space="preserve">Gerne beantworten wir Ihre Rückfragen: </w:t>
      </w:r>
    </w:p>
    <w:p w14:paraId="68569232" w14:textId="77777777" w:rsidR="0073572D" w:rsidRPr="00F57001" w:rsidRDefault="0073572D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b/>
          <w:color w:val="262626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13"/>
        <w:gridCol w:w="4117"/>
      </w:tblGrid>
      <w:tr w:rsidR="006D2876" w:rsidRPr="00F57001" w14:paraId="100FE0E0" w14:textId="77777777" w:rsidTr="00262658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2533689" w14:textId="77777777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cs="Arial"/>
                <w:b/>
                <w:sz w:val="20"/>
                <w:szCs w:val="20"/>
              </w:rPr>
            </w:pPr>
            <w:r w:rsidRPr="00F57001">
              <w:rPr>
                <w:rFonts w:cs="Arial"/>
                <w:b/>
                <w:sz w:val="20"/>
                <w:szCs w:val="20"/>
              </w:rPr>
              <w:t>Herstellerinformation:</w:t>
            </w:r>
            <w:r w:rsidRPr="00F57001">
              <w:rPr>
                <w:rFonts w:cs="Arial"/>
                <w:b/>
                <w:sz w:val="20"/>
                <w:szCs w:val="20"/>
              </w:rPr>
              <w:tab/>
            </w:r>
          </w:p>
          <w:p w14:paraId="54D2150F" w14:textId="77777777" w:rsidR="009461BD" w:rsidRDefault="009461BD" w:rsidP="00887A52">
            <w:pPr>
              <w:tabs>
                <w:tab w:val="left" w:pos="3261"/>
              </w:tabs>
              <w:spacing w:line="288" w:lineRule="auto"/>
              <w:ind w:left="-105" w:right="109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ALPOLIC</w:t>
            </w:r>
          </w:p>
          <w:p w14:paraId="0D5FED68" w14:textId="60D48A7F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109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Mitsubishi Polyester Film GmbH</w:t>
            </w:r>
          </w:p>
          <w:p w14:paraId="4A77E6ED" w14:textId="77777777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cs="Arial"/>
                <w:sz w:val="20"/>
                <w:szCs w:val="20"/>
              </w:rPr>
            </w:pPr>
            <w:proofErr w:type="spellStart"/>
            <w:r w:rsidRPr="00F57001">
              <w:rPr>
                <w:rFonts w:cs="Arial"/>
                <w:sz w:val="20"/>
                <w:szCs w:val="20"/>
              </w:rPr>
              <w:t>Kasteler</w:t>
            </w:r>
            <w:proofErr w:type="spellEnd"/>
            <w:r w:rsidRPr="00F57001">
              <w:rPr>
                <w:rFonts w:cs="Arial"/>
                <w:sz w:val="20"/>
                <w:szCs w:val="20"/>
              </w:rPr>
              <w:t xml:space="preserve"> Straße 45</w:t>
            </w:r>
          </w:p>
          <w:p w14:paraId="74E2F85F" w14:textId="77777777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65203 Wiesbaden</w:t>
            </w:r>
          </w:p>
          <w:p w14:paraId="425F5264" w14:textId="47B4D21F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 xml:space="preserve">Tel.: +49 611 962 </w:t>
            </w:r>
            <w:r w:rsidR="009461BD">
              <w:rPr>
                <w:rFonts w:cs="Arial"/>
                <w:sz w:val="20"/>
                <w:szCs w:val="20"/>
              </w:rPr>
              <w:t>3482</w:t>
            </w:r>
          </w:p>
          <w:p w14:paraId="413B58F2" w14:textId="29DAFD70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Fax: +49 611 962 9059</w:t>
            </w:r>
            <w:r w:rsidRPr="00F57001">
              <w:rPr>
                <w:rFonts w:cs="Arial"/>
                <w:sz w:val="20"/>
                <w:szCs w:val="20"/>
              </w:rPr>
              <w:br/>
            </w:r>
            <w:r w:rsidRPr="00F57001">
              <w:rPr>
                <w:sz w:val="20"/>
                <w:szCs w:val="20"/>
              </w:rPr>
              <w:t>www.</w:t>
            </w:r>
            <w:r w:rsidR="0073572D" w:rsidRPr="00F57001">
              <w:rPr>
                <w:sz w:val="20"/>
                <w:szCs w:val="20"/>
              </w:rPr>
              <w:t>alpolic.eu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CD024E4" w14:textId="77777777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b/>
                <w:sz w:val="20"/>
                <w:szCs w:val="20"/>
              </w:rPr>
            </w:pPr>
            <w:r w:rsidRPr="00F57001">
              <w:rPr>
                <w:rFonts w:cs="Arial"/>
                <w:b/>
                <w:sz w:val="20"/>
                <w:szCs w:val="20"/>
              </w:rPr>
              <w:t xml:space="preserve">Pressekontakt:                   </w:t>
            </w:r>
            <w:r w:rsidRPr="00F57001">
              <w:rPr>
                <w:rFonts w:cs="Arial"/>
                <w:b/>
                <w:sz w:val="20"/>
                <w:szCs w:val="20"/>
              </w:rPr>
              <w:tab/>
            </w:r>
          </w:p>
          <w:p w14:paraId="782404A8" w14:textId="77777777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teampenta GmbH &amp; Co. KG</w:t>
            </w:r>
          </w:p>
          <w:p w14:paraId="18D3AC53" w14:textId="77777777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Liane Hötger</w:t>
            </w:r>
          </w:p>
          <w:p w14:paraId="0B86B968" w14:textId="77777777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proofErr w:type="spellStart"/>
            <w:r w:rsidRPr="00F57001">
              <w:rPr>
                <w:rFonts w:cs="Arial"/>
                <w:sz w:val="20"/>
                <w:szCs w:val="20"/>
              </w:rPr>
              <w:t>Seibertzweg</w:t>
            </w:r>
            <w:proofErr w:type="spellEnd"/>
            <w:r w:rsidRPr="00F57001">
              <w:rPr>
                <w:rFonts w:cs="Arial"/>
                <w:sz w:val="20"/>
                <w:szCs w:val="20"/>
              </w:rPr>
              <w:t xml:space="preserve"> 2</w:t>
            </w:r>
          </w:p>
          <w:p w14:paraId="4A8388AC" w14:textId="77777777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44141 Dortmund</w:t>
            </w:r>
          </w:p>
          <w:p w14:paraId="331F09AC" w14:textId="77777777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Tel.: +49 231 556952-64</w:t>
            </w:r>
          </w:p>
          <w:p w14:paraId="48C2E77F" w14:textId="77777777" w:rsidR="006D2876" w:rsidRPr="00F57001" w:rsidRDefault="00281E2F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hyperlink r:id="rId9" w:history="1">
              <w:r w:rsidR="006D2876" w:rsidRPr="00F57001">
                <w:rPr>
                  <w:rFonts w:cs="Arial"/>
                  <w:sz w:val="20"/>
                  <w:szCs w:val="20"/>
                </w:rPr>
                <w:t>liane.hoetger@teampenta.de</w:t>
              </w:r>
            </w:hyperlink>
          </w:p>
          <w:p w14:paraId="7837CF12" w14:textId="77777777" w:rsidR="006D2876" w:rsidRPr="00F57001" w:rsidRDefault="006D2876" w:rsidP="006D2876">
            <w:pPr>
              <w:ind w:right="844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www.teampenta.de</w:t>
            </w:r>
          </w:p>
        </w:tc>
      </w:tr>
    </w:tbl>
    <w:p w14:paraId="5055ED38" w14:textId="77777777" w:rsidR="006D2876" w:rsidRPr="005C2E35" w:rsidRDefault="006D2876" w:rsidP="006D2876">
      <w:pPr>
        <w:spacing w:line="360" w:lineRule="auto"/>
        <w:ind w:right="844"/>
        <w:rPr>
          <w:sz w:val="20"/>
          <w:szCs w:val="20"/>
        </w:rPr>
      </w:pPr>
    </w:p>
    <w:sectPr w:rsidR="006D2876" w:rsidRPr="005C2E35" w:rsidSect="00066ED5">
      <w:headerReference w:type="default" r:id="rId10"/>
      <w:pgSz w:w="11900" w:h="16840"/>
      <w:pgMar w:top="1814" w:right="255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F0F45" w14:textId="77777777" w:rsidR="00281E2F" w:rsidRDefault="00281E2F" w:rsidP="0072560A">
      <w:r>
        <w:separator/>
      </w:r>
    </w:p>
  </w:endnote>
  <w:endnote w:type="continuationSeparator" w:id="0">
    <w:p w14:paraId="1770E2DA" w14:textId="77777777" w:rsidR="00281E2F" w:rsidRDefault="00281E2F" w:rsidP="0072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2F726" w14:textId="77777777" w:rsidR="00281E2F" w:rsidRDefault="00281E2F" w:rsidP="0072560A">
      <w:r>
        <w:separator/>
      </w:r>
    </w:p>
  </w:footnote>
  <w:footnote w:type="continuationSeparator" w:id="0">
    <w:p w14:paraId="269905F9" w14:textId="77777777" w:rsidR="00281E2F" w:rsidRDefault="00281E2F" w:rsidP="0072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41A7" w14:textId="38D813FE" w:rsidR="00502067" w:rsidRPr="0072560A" w:rsidRDefault="00502067" w:rsidP="001664D0">
    <w:pPr>
      <w:pStyle w:val="Kopfzeile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r w:rsidR="0007788A">
      <w:rPr>
        <w:rFonts w:cs="Arial"/>
        <w:noProof/>
        <w:sz w:val="40"/>
        <w:szCs w:val="40"/>
      </w:rPr>
      <w:drawing>
        <wp:inline distT="0" distB="0" distL="0" distR="0" wp14:anchorId="5483DB9A" wp14:editId="618C851A">
          <wp:extent cx="1325973" cy="249400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polic_logo_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981" cy="253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F794491"/>
    <w:multiLevelType w:val="hybridMultilevel"/>
    <w:tmpl w:val="3D728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EE"/>
    <w:rsid w:val="000044E0"/>
    <w:rsid w:val="00011782"/>
    <w:rsid w:val="00040019"/>
    <w:rsid w:val="00052F22"/>
    <w:rsid w:val="00066ED5"/>
    <w:rsid w:val="0007788A"/>
    <w:rsid w:val="000A7522"/>
    <w:rsid w:val="000B60C0"/>
    <w:rsid w:val="000D3FD2"/>
    <w:rsid w:val="000D7153"/>
    <w:rsid w:val="000D7224"/>
    <w:rsid w:val="000F4C6C"/>
    <w:rsid w:val="00125D2D"/>
    <w:rsid w:val="00130B06"/>
    <w:rsid w:val="001460C8"/>
    <w:rsid w:val="00161482"/>
    <w:rsid w:val="001664D0"/>
    <w:rsid w:val="00190767"/>
    <w:rsid w:val="00190D20"/>
    <w:rsid w:val="0019443F"/>
    <w:rsid w:val="001A057C"/>
    <w:rsid w:val="001A3144"/>
    <w:rsid w:val="001C2396"/>
    <w:rsid w:val="001D7D4F"/>
    <w:rsid w:val="001E561E"/>
    <w:rsid w:val="001E6774"/>
    <w:rsid w:val="001F60F1"/>
    <w:rsid w:val="00204721"/>
    <w:rsid w:val="00204F76"/>
    <w:rsid w:val="002132E6"/>
    <w:rsid w:val="002266B0"/>
    <w:rsid w:val="0023053E"/>
    <w:rsid w:val="0024728C"/>
    <w:rsid w:val="00262658"/>
    <w:rsid w:val="002654D8"/>
    <w:rsid w:val="002665D1"/>
    <w:rsid w:val="00271ADA"/>
    <w:rsid w:val="00281E2F"/>
    <w:rsid w:val="00286665"/>
    <w:rsid w:val="00287339"/>
    <w:rsid w:val="00290003"/>
    <w:rsid w:val="002D08F5"/>
    <w:rsid w:val="002D3B9F"/>
    <w:rsid w:val="002E6D55"/>
    <w:rsid w:val="002F6E82"/>
    <w:rsid w:val="00300DB0"/>
    <w:rsid w:val="0032330B"/>
    <w:rsid w:val="003321D5"/>
    <w:rsid w:val="00346C5D"/>
    <w:rsid w:val="00371A79"/>
    <w:rsid w:val="003A3828"/>
    <w:rsid w:val="003A4A60"/>
    <w:rsid w:val="003E4303"/>
    <w:rsid w:val="00412396"/>
    <w:rsid w:val="00421357"/>
    <w:rsid w:val="00425723"/>
    <w:rsid w:val="00441940"/>
    <w:rsid w:val="0044738A"/>
    <w:rsid w:val="00453C23"/>
    <w:rsid w:val="00475920"/>
    <w:rsid w:val="004A261F"/>
    <w:rsid w:val="004A650C"/>
    <w:rsid w:val="004B679A"/>
    <w:rsid w:val="004C4AB0"/>
    <w:rsid w:val="004C4E7D"/>
    <w:rsid w:val="004E4B50"/>
    <w:rsid w:val="004F7645"/>
    <w:rsid w:val="00502067"/>
    <w:rsid w:val="0050488C"/>
    <w:rsid w:val="00505530"/>
    <w:rsid w:val="0052688E"/>
    <w:rsid w:val="005354EE"/>
    <w:rsid w:val="00541BCE"/>
    <w:rsid w:val="0054430F"/>
    <w:rsid w:val="00595EFA"/>
    <w:rsid w:val="005A0A14"/>
    <w:rsid w:val="005B57A6"/>
    <w:rsid w:val="005C1CA9"/>
    <w:rsid w:val="005C2A19"/>
    <w:rsid w:val="005C2E35"/>
    <w:rsid w:val="005C312F"/>
    <w:rsid w:val="005D6E52"/>
    <w:rsid w:val="005E6B25"/>
    <w:rsid w:val="005F07EA"/>
    <w:rsid w:val="005F4B96"/>
    <w:rsid w:val="005F5D19"/>
    <w:rsid w:val="005F6420"/>
    <w:rsid w:val="00621721"/>
    <w:rsid w:val="0067054F"/>
    <w:rsid w:val="006B0D72"/>
    <w:rsid w:val="006B2EFF"/>
    <w:rsid w:val="006C7F21"/>
    <w:rsid w:val="006D2876"/>
    <w:rsid w:val="006E6816"/>
    <w:rsid w:val="006E79D8"/>
    <w:rsid w:val="00713797"/>
    <w:rsid w:val="0072560A"/>
    <w:rsid w:val="0073572D"/>
    <w:rsid w:val="00736270"/>
    <w:rsid w:val="00736649"/>
    <w:rsid w:val="00745487"/>
    <w:rsid w:val="00751DBD"/>
    <w:rsid w:val="00756FFB"/>
    <w:rsid w:val="007B4E35"/>
    <w:rsid w:val="007E5B6D"/>
    <w:rsid w:val="00804E1D"/>
    <w:rsid w:val="008063B9"/>
    <w:rsid w:val="00832B26"/>
    <w:rsid w:val="00835F9D"/>
    <w:rsid w:val="00837437"/>
    <w:rsid w:val="00887A52"/>
    <w:rsid w:val="008B28E5"/>
    <w:rsid w:val="008B4224"/>
    <w:rsid w:val="008C4B89"/>
    <w:rsid w:val="008C6C21"/>
    <w:rsid w:val="008D22F3"/>
    <w:rsid w:val="008D5069"/>
    <w:rsid w:val="008F05A5"/>
    <w:rsid w:val="009012FD"/>
    <w:rsid w:val="009043FD"/>
    <w:rsid w:val="00917542"/>
    <w:rsid w:val="00932089"/>
    <w:rsid w:val="009461BD"/>
    <w:rsid w:val="00953F07"/>
    <w:rsid w:val="00957F52"/>
    <w:rsid w:val="0096230C"/>
    <w:rsid w:val="00963256"/>
    <w:rsid w:val="009642E1"/>
    <w:rsid w:val="0097250D"/>
    <w:rsid w:val="00985EA8"/>
    <w:rsid w:val="009921E6"/>
    <w:rsid w:val="009B21E3"/>
    <w:rsid w:val="009C6F68"/>
    <w:rsid w:val="009E0F3F"/>
    <w:rsid w:val="009F1CDC"/>
    <w:rsid w:val="009F6F0F"/>
    <w:rsid w:val="00A0400A"/>
    <w:rsid w:val="00A125F4"/>
    <w:rsid w:val="00A22973"/>
    <w:rsid w:val="00A2466E"/>
    <w:rsid w:val="00A55177"/>
    <w:rsid w:val="00A62513"/>
    <w:rsid w:val="00A71D58"/>
    <w:rsid w:val="00A76687"/>
    <w:rsid w:val="00A86564"/>
    <w:rsid w:val="00A907C2"/>
    <w:rsid w:val="00AA647D"/>
    <w:rsid w:val="00AB48B7"/>
    <w:rsid w:val="00AD0A16"/>
    <w:rsid w:val="00B00889"/>
    <w:rsid w:val="00B0706F"/>
    <w:rsid w:val="00B143DC"/>
    <w:rsid w:val="00B25386"/>
    <w:rsid w:val="00B34B66"/>
    <w:rsid w:val="00B440C0"/>
    <w:rsid w:val="00B449C2"/>
    <w:rsid w:val="00B84236"/>
    <w:rsid w:val="00BA04BF"/>
    <w:rsid w:val="00BD15D6"/>
    <w:rsid w:val="00BD2117"/>
    <w:rsid w:val="00BD4873"/>
    <w:rsid w:val="00BE317A"/>
    <w:rsid w:val="00BE385C"/>
    <w:rsid w:val="00BE6481"/>
    <w:rsid w:val="00C21ACF"/>
    <w:rsid w:val="00C429E6"/>
    <w:rsid w:val="00C562BD"/>
    <w:rsid w:val="00C83DB9"/>
    <w:rsid w:val="00C900D0"/>
    <w:rsid w:val="00C93773"/>
    <w:rsid w:val="00C974C2"/>
    <w:rsid w:val="00CB6DE1"/>
    <w:rsid w:val="00CC28CD"/>
    <w:rsid w:val="00CC6FC4"/>
    <w:rsid w:val="00D11A48"/>
    <w:rsid w:val="00D20371"/>
    <w:rsid w:val="00D25786"/>
    <w:rsid w:val="00D3497B"/>
    <w:rsid w:val="00D41760"/>
    <w:rsid w:val="00D65303"/>
    <w:rsid w:val="00D74F2A"/>
    <w:rsid w:val="00D75BCB"/>
    <w:rsid w:val="00D8250A"/>
    <w:rsid w:val="00D8708F"/>
    <w:rsid w:val="00D94C57"/>
    <w:rsid w:val="00DB2BE8"/>
    <w:rsid w:val="00DB35EF"/>
    <w:rsid w:val="00DE6E91"/>
    <w:rsid w:val="00E00ACE"/>
    <w:rsid w:val="00E0344F"/>
    <w:rsid w:val="00E047D9"/>
    <w:rsid w:val="00E3568D"/>
    <w:rsid w:val="00E50AA2"/>
    <w:rsid w:val="00E72CF4"/>
    <w:rsid w:val="00E81D18"/>
    <w:rsid w:val="00EA5F12"/>
    <w:rsid w:val="00EB0056"/>
    <w:rsid w:val="00EB1743"/>
    <w:rsid w:val="00EB6005"/>
    <w:rsid w:val="00EE26FF"/>
    <w:rsid w:val="00F06096"/>
    <w:rsid w:val="00F20D7A"/>
    <w:rsid w:val="00F228A5"/>
    <w:rsid w:val="00F37429"/>
    <w:rsid w:val="00F54AE3"/>
    <w:rsid w:val="00F57001"/>
    <w:rsid w:val="00F570DC"/>
    <w:rsid w:val="00F8658C"/>
    <w:rsid w:val="00FB1CE1"/>
    <w:rsid w:val="00FC228F"/>
    <w:rsid w:val="00FD4943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ED6A0"/>
  <w14:defaultImageDpi w14:val="300"/>
  <w15:docId w15:val="{CD7D99D9-5143-F545-93B7-F18F87E4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54EE"/>
    <w:rPr>
      <w:rFonts w:ascii="Arial" w:eastAsia="Times New Roman" w:hAnsi="Arial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73572D"/>
    <w:pPr>
      <w:keepNext/>
      <w:numPr>
        <w:numId w:val="2"/>
      </w:numPr>
      <w:tabs>
        <w:tab w:val="left" w:pos="0"/>
      </w:tabs>
      <w:suppressAutoHyphens/>
      <w:spacing w:line="360" w:lineRule="atLeast"/>
      <w:jc w:val="both"/>
      <w:outlineLvl w:val="0"/>
    </w:pPr>
    <w:rPr>
      <w:b/>
      <w:bCs/>
      <w:sz w:val="40"/>
      <w:szCs w:val="24"/>
      <w:lang w:eastAsia="ar-SA"/>
    </w:rPr>
  </w:style>
  <w:style w:type="paragraph" w:styleId="berschrift4">
    <w:name w:val="heading 4"/>
    <w:basedOn w:val="Standard"/>
    <w:next w:val="Standard"/>
    <w:link w:val="berschrift4Zchn"/>
    <w:qFormat/>
    <w:rsid w:val="0073572D"/>
    <w:pPr>
      <w:keepNext/>
      <w:numPr>
        <w:ilvl w:val="3"/>
        <w:numId w:val="2"/>
      </w:numPr>
      <w:tabs>
        <w:tab w:val="left" w:pos="0"/>
      </w:tabs>
      <w:suppressAutoHyphens/>
      <w:spacing w:line="360" w:lineRule="atLeast"/>
      <w:jc w:val="right"/>
      <w:outlineLvl w:val="3"/>
    </w:pPr>
    <w:rPr>
      <w:i/>
      <w:iCs/>
      <w:sz w:val="24"/>
      <w:szCs w:val="24"/>
      <w:lang w:eastAsia="ar-SA"/>
    </w:rPr>
  </w:style>
  <w:style w:type="paragraph" w:styleId="berschrift5">
    <w:name w:val="heading 5"/>
    <w:basedOn w:val="Standard"/>
    <w:next w:val="Standard"/>
    <w:link w:val="berschrift5Zchn"/>
    <w:qFormat/>
    <w:rsid w:val="0073572D"/>
    <w:pPr>
      <w:keepNext/>
      <w:numPr>
        <w:ilvl w:val="4"/>
        <w:numId w:val="2"/>
      </w:numPr>
      <w:tabs>
        <w:tab w:val="left" w:pos="0"/>
      </w:tabs>
      <w:suppressAutoHyphens/>
      <w:spacing w:line="400" w:lineRule="atLeast"/>
      <w:outlineLvl w:val="4"/>
    </w:pPr>
    <w:rPr>
      <w:b/>
      <w:bCs/>
      <w:sz w:val="20"/>
      <w:szCs w:val="24"/>
      <w:lang w:eastAsia="ar-SA"/>
    </w:rPr>
  </w:style>
  <w:style w:type="paragraph" w:styleId="berschrift6">
    <w:name w:val="heading 6"/>
    <w:basedOn w:val="Standard"/>
    <w:next w:val="Standard"/>
    <w:link w:val="berschrift6Zchn"/>
    <w:qFormat/>
    <w:rsid w:val="0073572D"/>
    <w:pPr>
      <w:keepNext/>
      <w:numPr>
        <w:ilvl w:val="5"/>
        <w:numId w:val="2"/>
      </w:numPr>
      <w:tabs>
        <w:tab w:val="left" w:pos="0"/>
      </w:tabs>
      <w:suppressAutoHyphens/>
      <w:spacing w:line="400" w:lineRule="atLeast"/>
      <w:outlineLvl w:val="5"/>
    </w:pPr>
    <w:rPr>
      <w:b/>
      <w:bCs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2172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256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60A"/>
    <w:rPr>
      <w:rFonts w:ascii="Arial" w:eastAsia="Times New Roman" w:hAnsi="Arial"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256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60A"/>
    <w:rPr>
      <w:rFonts w:ascii="Arial" w:eastAsia="Times New Roman" w:hAnsi="Arial" w:cs="Times New Roman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72560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3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CD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CDC"/>
    <w:rPr>
      <w:rFonts w:ascii="Lucida Grande" w:eastAsia="Times New Roman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5C2A19"/>
    <w:pPr>
      <w:ind w:left="720"/>
      <w:contextualSpacing/>
    </w:pPr>
  </w:style>
  <w:style w:type="paragraph" w:styleId="berarbeitung">
    <w:name w:val="Revision"/>
    <w:hidden/>
    <w:uiPriority w:val="99"/>
    <w:semiHidden/>
    <w:rsid w:val="00F54AE3"/>
    <w:rPr>
      <w:rFonts w:ascii="Arial" w:eastAsia="Times New Roman" w:hAnsi="Arial" w:cs="Times New Roman"/>
      <w:sz w:val="22"/>
      <w:szCs w:val="22"/>
    </w:rPr>
  </w:style>
  <w:style w:type="paragraph" w:customStyle="1" w:styleId="bodytext">
    <w:name w:val="bodytext"/>
    <w:basedOn w:val="Standard"/>
    <w:rsid w:val="00D20371"/>
    <w:pPr>
      <w:spacing w:before="100" w:beforeAutospacing="1" w:after="100" w:afterAutospacing="1"/>
    </w:pPr>
    <w:rPr>
      <w:rFonts w:ascii="Times" w:eastAsia="Arial Unicode MS" w:hAnsi="Times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29E6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73572D"/>
    <w:rPr>
      <w:rFonts w:ascii="Arial" w:eastAsia="Times New Roman" w:hAnsi="Arial" w:cs="Times New Roman"/>
      <w:b/>
      <w:bCs/>
      <w:sz w:val="40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73572D"/>
    <w:rPr>
      <w:rFonts w:ascii="Arial" w:eastAsia="Times New Roman" w:hAnsi="Arial" w:cs="Times New Roman"/>
      <w:i/>
      <w:iCs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73572D"/>
    <w:rPr>
      <w:rFonts w:ascii="Arial" w:eastAsia="Times New Roman" w:hAnsi="Arial" w:cs="Times New Roman"/>
      <w:b/>
      <w:bCs/>
      <w:sz w:val="20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73572D"/>
    <w:rPr>
      <w:rFonts w:ascii="Arial" w:eastAsia="Times New Roman" w:hAnsi="Arial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lpolic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ne.hoetger@teampent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PRESSEMITTEILUNG</vt:lpstr>
      <vt:lpstr>340 Wörter, 2.752 Zeichen (mit Leerzeichen)</vt:lpstr>
      <vt:lpstr/>
      <vt:lpstr>Bildmaterial:</vt:lpstr>
      <vt:lpstr>BU: </vt:lpstr>
      <vt:lpstr>Höchste Sicherheit für Fassaden: ALPOLIC( Aluminium-Verbundplatte bis zu 2 m Bre</vt:lpstr>
      <vt:lpstr/>
      <vt:lpstr>Bildquelle: </vt:lpstr>
      <vt:lpstr>Mitsubishi Polyester Film GmbH</vt:lpstr>
    </vt:vector>
  </TitlesOfParts>
  <Company>teampenta GmbH &amp; Co. KG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Hötger</dc:creator>
  <cp:keywords/>
  <dc:description/>
  <cp:lastModifiedBy>Maria Menzel</cp:lastModifiedBy>
  <cp:revision>4</cp:revision>
  <cp:lastPrinted>2019-05-24T14:05:00Z</cp:lastPrinted>
  <dcterms:created xsi:type="dcterms:W3CDTF">2019-05-24T14:07:00Z</dcterms:created>
  <dcterms:modified xsi:type="dcterms:W3CDTF">2019-06-12T07:44:00Z</dcterms:modified>
</cp:coreProperties>
</file>